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EE" w:rsidRDefault="00F3013B" w:rsidP="000A33EE">
      <w:pPr>
        <w:jc w:val="center"/>
        <w:rPr>
          <w:b/>
          <w:sz w:val="36"/>
          <w:szCs w:val="36"/>
        </w:rPr>
      </w:pPr>
      <w:r w:rsidRPr="00F3013B">
        <w:rPr>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65pt;height:64.5pt" fillcolor="#b2b2b2" strokecolor="#33c" strokeweight="1pt">
            <v:fill opacity=".5"/>
            <v:shadow on="t" color="#99f" offset="3pt"/>
            <v:textpath style="font-family:&quot;Arial Black&quot;;v-text-kern:t" trim="t" fitpath="t" string="О вреде неконтролируемых палов"/>
          </v:shape>
        </w:pict>
      </w:r>
    </w:p>
    <w:p w:rsidR="00A713DC" w:rsidRPr="00366A92" w:rsidRDefault="00A713DC" w:rsidP="000A33EE">
      <w:pPr>
        <w:spacing w:before="240" w:after="0" w:line="240" w:lineRule="auto"/>
        <w:jc w:val="both"/>
        <w:rPr>
          <w:rFonts w:ascii="Times New Roman" w:eastAsia="Times New Roman" w:hAnsi="Times New Roman" w:cs="Times New Roman"/>
          <w:sz w:val="24"/>
          <w:szCs w:val="24"/>
        </w:rPr>
      </w:pPr>
      <w:r w:rsidRPr="00CE4D30">
        <w:rPr>
          <w:rFonts w:ascii="Times New Roman" w:eastAsia="Times New Roman" w:hAnsi="Times New Roman" w:cs="Times New Roman"/>
          <w:noProof/>
          <w:color w:val="984806" w:themeColor="accent6" w:themeShade="80"/>
          <w:sz w:val="24"/>
          <w:szCs w:val="24"/>
        </w:rPr>
        <w:drawing>
          <wp:anchor distT="0" distB="0" distL="114300" distR="114300" simplePos="0" relativeHeight="251659264" behindDoc="0" locked="0" layoutInCell="1" allowOverlap="1">
            <wp:simplePos x="0" y="0"/>
            <wp:positionH relativeFrom="column">
              <wp:posOffset>24765</wp:posOffset>
            </wp:positionH>
            <wp:positionV relativeFrom="paragraph">
              <wp:posOffset>1406525</wp:posOffset>
            </wp:positionV>
            <wp:extent cx="2413635" cy="1819275"/>
            <wp:effectExtent l="38100" t="57150" r="120015" b="104775"/>
            <wp:wrapSquare wrapText="bothSides"/>
            <wp:docPr id="5" name="Рисунок 5" descr="C:\Documents and Settings\Вера Дмитриевна\Рабочий стол\Палы\агитация\P103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Вера Дмитриевна\Рабочий стол\Палы\агитация\P1030528.JPG"/>
                    <pic:cNvPicPr>
                      <a:picLocks noChangeAspect="1" noChangeArrowheads="1"/>
                    </pic:cNvPicPr>
                  </pic:nvPicPr>
                  <pic:blipFill>
                    <a:blip r:embed="rId5" cstate="print"/>
                    <a:srcRect/>
                    <a:stretch>
                      <a:fillRect/>
                    </a:stretch>
                  </pic:blipFill>
                  <pic:spPr bwMode="auto">
                    <a:xfrm>
                      <a:off x="0" y="0"/>
                      <a:ext cx="2413635" cy="1819275"/>
                    </a:xfrm>
                    <a:prstGeom prst="rect">
                      <a:avLst/>
                    </a:prstGeom>
                    <a:solidFill>
                      <a:schemeClr val="bg2">
                        <a:lumMod val="10000"/>
                      </a:schemeClr>
                    </a:solidFill>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anchor>
        </w:drawing>
      </w:r>
      <w:r w:rsidR="000A33EE" w:rsidRPr="00366A92">
        <w:rPr>
          <w:rFonts w:ascii="Times New Roman" w:eastAsia="Times New Roman" w:hAnsi="Times New Roman" w:cs="Times New Roman"/>
          <w:sz w:val="24"/>
          <w:szCs w:val="24"/>
        </w:rPr>
        <w:t xml:space="preserve">Практически все травяные палы происходят по вине человека. Иногда выжигание травы проводится умышленно сельскохозяйственными организациями (для очистки сельскохозяйственных земель от нежелательной растительности или остатков) или органами лесного хозяйства. Однако, даже такие палы очень часто выходят из-под контроля и распространяются на очень большие расстояния, нанося не меньший ущерб, чем изначально неконтролируемые палы. Еще чаще причиной травяных пожаров становятся хулиганские действия или простая неосторожность: оставленный без присмотра костер, брошенный окурок, искра из глушителя мотоцикла или автомобиля и т.д. </w:t>
      </w:r>
    </w:p>
    <w:p w:rsidR="000A33EE" w:rsidRPr="00366A92" w:rsidRDefault="002C733F" w:rsidP="00366A92">
      <w:pPr>
        <w:spacing w:after="0" w:line="240" w:lineRule="auto"/>
        <w:rPr>
          <w:rFonts w:ascii="Times New Roman" w:eastAsia="Times New Roman" w:hAnsi="Times New Roman" w:cs="Times New Roman"/>
          <w:sz w:val="24"/>
          <w:szCs w:val="24"/>
        </w:rPr>
      </w:pPr>
      <w:r w:rsidRPr="00366A92">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2099310</wp:posOffset>
            </wp:positionH>
            <wp:positionV relativeFrom="paragraph">
              <wp:posOffset>304165</wp:posOffset>
            </wp:positionV>
            <wp:extent cx="1652905" cy="1224280"/>
            <wp:effectExtent l="0" t="266700" r="0" b="318770"/>
            <wp:wrapSquare wrapText="bothSides"/>
            <wp:docPr id="1" name="Рисунок 4" descr="C:\Documents and Settings\Вера Дмитриевна\Рабочий стол\P103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Вера Дмитриевна\Рабочий стол\P1030577.JPG"/>
                    <pic:cNvPicPr>
                      <a:picLocks noChangeAspect="1" noChangeArrowheads="1"/>
                    </pic:cNvPicPr>
                  </pic:nvPicPr>
                  <pic:blipFill>
                    <a:blip r:embed="rId6" cstate="print"/>
                    <a:srcRect/>
                    <a:stretch>
                      <a:fillRect/>
                    </a:stretch>
                  </pic:blipFill>
                  <pic:spPr bwMode="auto">
                    <a:xfrm rot="5400000">
                      <a:off x="0" y="0"/>
                      <a:ext cx="1652905" cy="122428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anchor>
        </w:drawing>
      </w:r>
      <w:r w:rsidR="00CE4D30">
        <w:rPr>
          <w:rFonts w:ascii="Times New Roman" w:eastAsia="Times New Roman" w:hAnsi="Times New Roman" w:cs="Times New Roman"/>
          <w:sz w:val="24"/>
          <w:szCs w:val="24"/>
        </w:rPr>
        <w:t xml:space="preserve">     </w:t>
      </w:r>
      <w:r w:rsidR="000A33EE" w:rsidRPr="00366A92">
        <w:rPr>
          <w:rFonts w:ascii="Times New Roman" w:eastAsia="Times New Roman" w:hAnsi="Times New Roman" w:cs="Times New Roman"/>
          <w:sz w:val="24"/>
          <w:szCs w:val="24"/>
        </w:rPr>
        <w:t>Команда БЭД</w:t>
      </w:r>
      <w:r w:rsidR="00404837" w:rsidRPr="00366A92">
        <w:rPr>
          <w:rFonts w:ascii="Times New Roman" w:eastAsia="Times New Roman" w:hAnsi="Times New Roman" w:cs="Times New Roman"/>
          <w:sz w:val="24"/>
          <w:szCs w:val="24"/>
        </w:rPr>
        <w:t xml:space="preserve"> </w:t>
      </w:r>
      <w:r w:rsidR="000A33EE" w:rsidRPr="00366A92">
        <w:rPr>
          <w:rFonts w:ascii="Times New Roman" w:eastAsia="Times New Roman" w:hAnsi="Times New Roman" w:cs="Times New Roman"/>
          <w:sz w:val="24"/>
          <w:szCs w:val="24"/>
        </w:rPr>
        <w:t>(</w:t>
      </w:r>
      <w:r w:rsidR="00366A92">
        <w:rPr>
          <w:rFonts w:ascii="Times New Roman" w:eastAsia="Times New Roman" w:hAnsi="Times New Roman" w:cs="Times New Roman"/>
          <w:sz w:val="24"/>
          <w:szCs w:val="24"/>
        </w:rPr>
        <w:t xml:space="preserve">борцы </w:t>
      </w:r>
      <w:r w:rsidR="00366A92" w:rsidRPr="00366A92">
        <w:rPr>
          <w:rFonts w:ascii="Times New Roman" w:eastAsia="Times New Roman" w:hAnsi="Times New Roman" w:cs="Times New Roman"/>
          <w:sz w:val="24"/>
          <w:szCs w:val="24"/>
        </w:rPr>
        <w:t>экологического движения</w:t>
      </w:r>
      <w:r w:rsidR="00366A92">
        <w:rPr>
          <w:rFonts w:ascii="Times New Roman" w:eastAsia="Times New Roman" w:hAnsi="Times New Roman" w:cs="Times New Roman"/>
          <w:sz w:val="24"/>
          <w:szCs w:val="24"/>
        </w:rPr>
        <w:t>) школы решили внести свой вклад в снижение количества сельскохозяйственных палов на территории Айского сельского совета.</w:t>
      </w:r>
      <w:r w:rsidR="00B81E1C">
        <w:rPr>
          <w:rFonts w:ascii="Times New Roman" w:eastAsia="Times New Roman" w:hAnsi="Times New Roman" w:cs="Times New Roman"/>
          <w:sz w:val="24"/>
          <w:szCs w:val="24"/>
        </w:rPr>
        <w:t xml:space="preserve"> </w:t>
      </w:r>
      <w:r w:rsidR="00366A92">
        <w:rPr>
          <w:rFonts w:ascii="Times New Roman" w:eastAsia="Times New Roman" w:hAnsi="Times New Roman" w:cs="Times New Roman"/>
          <w:sz w:val="24"/>
          <w:szCs w:val="24"/>
        </w:rPr>
        <w:t>Учащиеся</w:t>
      </w:r>
      <w:r w:rsidR="00675FF1" w:rsidRPr="00366A92">
        <w:rPr>
          <w:rFonts w:ascii="Times New Roman" w:eastAsia="Times New Roman" w:hAnsi="Times New Roman" w:cs="Times New Roman"/>
          <w:sz w:val="24"/>
          <w:szCs w:val="24"/>
        </w:rPr>
        <w:t xml:space="preserve">  </w:t>
      </w:r>
      <w:r w:rsidR="00366A92">
        <w:rPr>
          <w:rFonts w:ascii="Times New Roman" w:eastAsia="Times New Roman" w:hAnsi="Times New Roman" w:cs="Times New Roman"/>
          <w:sz w:val="24"/>
          <w:szCs w:val="24"/>
        </w:rPr>
        <w:t>провели</w:t>
      </w:r>
      <w:r w:rsidR="000A33EE" w:rsidRPr="00366A92">
        <w:rPr>
          <w:rFonts w:ascii="Times New Roman" w:eastAsia="Times New Roman" w:hAnsi="Times New Roman" w:cs="Times New Roman"/>
          <w:sz w:val="24"/>
          <w:szCs w:val="24"/>
        </w:rPr>
        <w:t xml:space="preserve"> </w:t>
      </w:r>
      <w:r w:rsidR="00366A92">
        <w:rPr>
          <w:rFonts w:ascii="Times New Roman" w:eastAsia="Times New Roman" w:hAnsi="Times New Roman" w:cs="Times New Roman"/>
          <w:sz w:val="24"/>
          <w:szCs w:val="24"/>
        </w:rPr>
        <w:t>анкетирование, в котором участвовали жи</w:t>
      </w:r>
      <w:r w:rsidR="00B81E1C">
        <w:rPr>
          <w:rFonts w:ascii="Times New Roman" w:eastAsia="Times New Roman" w:hAnsi="Times New Roman" w:cs="Times New Roman"/>
          <w:sz w:val="24"/>
          <w:szCs w:val="24"/>
        </w:rPr>
        <w:t>тели сел Аи</w:t>
      </w:r>
      <w:r w:rsidR="00CE4D30">
        <w:rPr>
          <w:rFonts w:ascii="Times New Roman" w:eastAsia="Times New Roman" w:hAnsi="Times New Roman" w:cs="Times New Roman"/>
          <w:sz w:val="24"/>
          <w:szCs w:val="24"/>
        </w:rPr>
        <w:t>,</w:t>
      </w:r>
      <w:r w:rsidR="00B81E1C">
        <w:rPr>
          <w:rFonts w:ascii="Times New Roman" w:eastAsia="Times New Roman" w:hAnsi="Times New Roman" w:cs="Times New Roman"/>
          <w:sz w:val="24"/>
          <w:szCs w:val="24"/>
        </w:rPr>
        <w:t xml:space="preserve"> Верх- Аи, Нижн</w:t>
      </w:r>
      <w:r w:rsidR="00366A92">
        <w:rPr>
          <w:rFonts w:ascii="Times New Roman" w:eastAsia="Times New Roman" w:hAnsi="Times New Roman" w:cs="Times New Roman"/>
          <w:sz w:val="24"/>
          <w:szCs w:val="24"/>
        </w:rPr>
        <w:t>ей Каянчи,</w:t>
      </w:r>
      <w:r w:rsidR="00CA3563" w:rsidRPr="00366A92">
        <w:rPr>
          <w:rFonts w:ascii="Times New Roman" w:eastAsia="Times New Roman" w:hAnsi="Times New Roman" w:cs="Times New Roman"/>
          <w:sz w:val="24"/>
          <w:szCs w:val="24"/>
        </w:rPr>
        <w:t xml:space="preserve"> </w:t>
      </w:r>
      <w:r w:rsidR="00366A92">
        <w:rPr>
          <w:rFonts w:ascii="Times New Roman" w:eastAsia="Times New Roman" w:hAnsi="Times New Roman" w:cs="Times New Roman"/>
          <w:sz w:val="24"/>
          <w:szCs w:val="24"/>
        </w:rPr>
        <w:t>организовывал</w:t>
      </w:r>
      <w:r w:rsidR="00B81E1C">
        <w:rPr>
          <w:rFonts w:ascii="Times New Roman" w:eastAsia="Times New Roman" w:hAnsi="Times New Roman" w:cs="Times New Roman"/>
          <w:sz w:val="24"/>
          <w:szCs w:val="24"/>
        </w:rPr>
        <w:t xml:space="preserve">и и провели </w:t>
      </w:r>
      <w:r w:rsidR="00366A92">
        <w:rPr>
          <w:rFonts w:ascii="Times New Roman" w:eastAsia="Times New Roman" w:hAnsi="Times New Roman" w:cs="Times New Roman"/>
          <w:sz w:val="24"/>
          <w:szCs w:val="24"/>
        </w:rPr>
        <w:t xml:space="preserve"> школьный вечер «Цветик</w:t>
      </w:r>
      <w:r w:rsidR="00142B38">
        <w:rPr>
          <w:rFonts w:ascii="Times New Roman" w:eastAsia="Times New Roman" w:hAnsi="Times New Roman" w:cs="Times New Roman"/>
          <w:sz w:val="24"/>
          <w:szCs w:val="24"/>
        </w:rPr>
        <w:t xml:space="preserve"> </w:t>
      </w:r>
      <w:r w:rsidR="00366A92">
        <w:rPr>
          <w:rFonts w:ascii="Times New Roman" w:eastAsia="Times New Roman" w:hAnsi="Times New Roman" w:cs="Times New Roman"/>
          <w:sz w:val="24"/>
          <w:szCs w:val="24"/>
        </w:rPr>
        <w:t>- семицветик»</w:t>
      </w:r>
      <w:r w:rsidR="000A33EE" w:rsidRPr="00366A92">
        <w:rPr>
          <w:rFonts w:ascii="Times New Roman" w:eastAsia="Times New Roman" w:hAnsi="Times New Roman" w:cs="Times New Roman"/>
          <w:sz w:val="24"/>
          <w:szCs w:val="24"/>
        </w:rPr>
        <w:t xml:space="preserve">, </w:t>
      </w:r>
      <w:r w:rsidR="00366A92">
        <w:rPr>
          <w:rFonts w:ascii="Times New Roman" w:eastAsia="Times New Roman" w:hAnsi="Times New Roman" w:cs="Times New Roman"/>
          <w:sz w:val="24"/>
          <w:szCs w:val="24"/>
        </w:rPr>
        <w:t>конкурс противопожарных плакатов и листовок</w:t>
      </w:r>
      <w:r w:rsidR="00B81E1C">
        <w:rPr>
          <w:rFonts w:ascii="Times New Roman" w:eastAsia="Times New Roman" w:hAnsi="Times New Roman" w:cs="Times New Roman"/>
          <w:sz w:val="24"/>
          <w:szCs w:val="24"/>
        </w:rPr>
        <w:t>, выступили с беседами в классах, в пришкольном оздоровительном лагере</w:t>
      </w:r>
      <w:r w:rsidR="006A2298">
        <w:rPr>
          <w:rFonts w:ascii="Times New Roman" w:eastAsia="Times New Roman" w:hAnsi="Times New Roman" w:cs="Times New Roman"/>
          <w:sz w:val="24"/>
          <w:szCs w:val="24"/>
        </w:rPr>
        <w:t>, приняли участие во Всероссийском конкурсе  «Мир заповедной природы»</w:t>
      </w:r>
      <w:r w:rsidR="00B63BC5">
        <w:rPr>
          <w:rFonts w:ascii="Times New Roman" w:eastAsia="Times New Roman" w:hAnsi="Times New Roman" w:cs="Times New Roman"/>
          <w:sz w:val="24"/>
          <w:szCs w:val="24"/>
        </w:rPr>
        <w:t xml:space="preserve">. Внимательно, с пониманием отнесся к работе бэдовцев глава администрации сельского совета Плотников Василий </w:t>
      </w:r>
      <w:r w:rsidR="00142B38">
        <w:rPr>
          <w:rFonts w:ascii="Times New Roman" w:eastAsia="Times New Roman" w:hAnsi="Times New Roman" w:cs="Times New Roman"/>
          <w:sz w:val="24"/>
          <w:szCs w:val="24"/>
        </w:rPr>
        <w:t>Яковлевич</w:t>
      </w:r>
      <w:r w:rsidR="00B63BC5">
        <w:rPr>
          <w:rFonts w:ascii="Times New Roman" w:eastAsia="Times New Roman" w:hAnsi="Times New Roman" w:cs="Times New Roman"/>
          <w:sz w:val="24"/>
          <w:szCs w:val="24"/>
        </w:rPr>
        <w:t>.</w:t>
      </w:r>
      <w:r w:rsidR="000A33EE" w:rsidRPr="00366A92">
        <w:rPr>
          <w:rFonts w:ascii="Times New Roman" w:eastAsia="Times New Roman" w:hAnsi="Times New Roman" w:cs="Times New Roman"/>
          <w:sz w:val="24"/>
          <w:szCs w:val="24"/>
        </w:rPr>
        <w:t xml:space="preserve"> </w:t>
      </w:r>
    </w:p>
    <w:p w:rsidR="00142B38" w:rsidRDefault="00BA4A3A" w:rsidP="00BA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интервью команде БЭД он</w:t>
      </w:r>
      <w:r w:rsidR="00142B38">
        <w:rPr>
          <w:rFonts w:ascii="Times New Roman" w:eastAsia="Times New Roman" w:hAnsi="Times New Roman" w:cs="Times New Roman"/>
          <w:sz w:val="24"/>
          <w:szCs w:val="24"/>
        </w:rPr>
        <w:t xml:space="preserve"> рассказал о мерах противопожарной безопасности </w:t>
      </w:r>
      <w:r w:rsidR="00683CB1">
        <w:rPr>
          <w:rFonts w:ascii="Times New Roman" w:eastAsia="Times New Roman" w:hAnsi="Times New Roman" w:cs="Times New Roman"/>
          <w:sz w:val="24"/>
          <w:szCs w:val="24"/>
        </w:rPr>
        <w:t xml:space="preserve">в наших сёлах, что пожарами  весной этого года было повреждено </w:t>
      </w:r>
      <w:r w:rsidR="0099441B">
        <w:rPr>
          <w:rFonts w:ascii="Times New Roman" w:eastAsia="Times New Roman" w:hAnsi="Times New Roman" w:cs="Times New Roman"/>
          <w:sz w:val="24"/>
          <w:szCs w:val="24"/>
        </w:rPr>
        <w:t xml:space="preserve">десятки </w:t>
      </w:r>
      <w:r w:rsidR="00683CB1">
        <w:rPr>
          <w:rFonts w:ascii="Times New Roman" w:eastAsia="Times New Roman" w:hAnsi="Times New Roman" w:cs="Times New Roman"/>
          <w:sz w:val="24"/>
          <w:szCs w:val="24"/>
        </w:rPr>
        <w:t xml:space="preserve">гектаров </w:t>
      </w:r>
      <w:r w:rsidR="0099441B">
        <w:rPr>
          <w:rFonts w:ascii="Times New Roman" w:eastAsia="Times New Roman" w:hAnsi="Times New Roman" w:cs="Times New Roman"/>
          <w:sz w:val="24"/>
          <w:szCs w:val="24"/>
        </w:rPr>
        <w:t>территории</w:t>
      </w:r>
      <w:r w:rsidR="00683CB1">
        <w:rPr>
          <w:rFonts w:ascii="Times New Roman" w:eastAsia="Times New Roman" w:hAnsi="Times New Roman" w:cs="Times New Roman"/>
          <w:sz w:val="24"/>
          <w:szCs w:val="24"/>
        </w:rPr>
        <w:t>, из них 90% приходится на травяные п</w:t>
      </w:r>
      <w:r w:rsidR="0099441B">
        <w:rPr>
          <w:rFonts w:ascii="Times New Roman" w:eastAsia="Times New Roman" w:hAnsi="Times New Roman" w:cs="Times New Roman"/>
          <w:sz w:val="24"/>
          <w:szCs w:val="24"/>
        </w:rPr>
        <w:t>алы</w:t>
      </w:r>
      <w:r w:rsidR="00683CB1">
        <w:rPr>
          <w:rFonts w:ascii="Times New Roman" w:eastAsia="Times New Roman" w:hAnsi="Times New Roman" w:cs="Times New Roman"/>
          <w:sz w:val="24"/>
          <w:szCs w:val="24"/>
        </w:rPr>
        <w:t>. Причинами возгорания явились сель</w:t>
      </w:r>
      <w:r w:rsidR="0099441B">
        <w:rPr>
          <w:rFonts w:ascii="Times New Roman" w:eastAsia="Times New Roman" w:hAnsi="Times New Roman" w:cs="Times New Roman"/>
          <w:sz w:val="24"/>
          <w:szCs w:val="24"/>
        </w:rPr>
        <w:t>ско</w:t>
      </w:r>
      <w:r w:rsidR="00683CB1">
        <w:rPr>
          <w:rFonts w:ascii="Times New Roman" w:eastAsia="Times New Roman" w:hAnsi="Times New Roman" w:cs="Times New Roman"/>
          <w:sz w:val="24"/>
          <w:szCs w:val="24"/>
        </w:rPr>
        <w:t>хоз</w:t>
      </w:r>
      <w:r w:rsidR="0099441B">
        <w:rPr>
          <w:rFonts w:ascii="Times New Roman" w:eastAsia="Times New Roman" w:hAnsi="Times New Roman" w:cs="Times New Roman"/>
          <w:sz w:val="24"/>
          <w:szCs w:val="24"/>
        </w:rPr>
        <w:t>яйственные палы, весенние уборки территорий</w:t>
      </w:r>
      <w:r w:rsidR="00683CB1">
        <w:rPr>
          <w:rFonts w:ascii="Times New Roman" w:eastAsia="Times New Roman" w:hAnsi="Times New Roman" w:cs="Times New Roman"/>
          <w:sz w:val="24"/>
          <w:szCs w:val="24"/>
        </w:rPr>
        <w:t>, есть случаи хулиганских поджогов</w:t>
      </w:r>
      <w:r w:rsidR="00BB38D9">
        <w:rPr>
          <w:rFonts w:ascii="Times New Roman" w:eastAsia="Times New Roman" w:hAnsi="Times New Roman" w:cs="Times New Roman"/>
          <w:sz w:val="24"/>
          <w:szCs w:val="24"/>
        </w:rPr>
        <w:t>, когда виновников</w:t>
      </w:r>
      <w:r w:rsidR="00683CB1">
        <w:rPr>
          <w:rFonts w:ascii="Times New Roman" w:eastAsia="Times New Roman" w:hAnsi="Times New Roman" w:cs="Times New Roman"/>
          <w:sz w:val="24"/>
          <w:szCs w:val="24"/>
        </w:rPr>
        <w:t xml:space="preserve"> было </w:t>
      </w:r>
      <w:r w:rsidR="00716E3E">
        <w:rPr>
          <w:rFonts w:ascii="Times New Roman" w:eastAsia="Times New Roman" w:hAnsi="Times New Roman" w:cs="Times New Roman"/>
          <w:sz w:val="24"/>
          <w:szCs w:val="24"/>
        </w:rPr>
        <w:t>найти</w:t>
      </w:r>
      <w:r w:rsidR="00683CB1">
        <w:rPr>
          <w:rFonts w:ascii="Times New Roman" w:eastAsia="Times New Roman" w:hAnsi="Times New Roman" w:cs="Times New Roman"/>
          <w:sz w:val="24"/>
          <w:szCs w:val="24"/>
        </w:rPr>
        <w:t xml:space="preserve"> не возможно</w:t>
      </w:r>
      <w:r w:rsidR="00716E3E">
        <w:rPr>
          <w:rFonts w:ascii="Times New Roman" w:eastAsia="Times New Roman" w:hAnsi="Times New Roman" w:cs="Times New Roman"/>
          <w:sz w:val="24"/>
          <w:szCs w:val="24"/>
        </w:rPr>
        <w:t>.</w:t>
      </w:r>
    </w:p>
    <w:p w:rsidR="00CA3563" w:rsidRDefault="006A2298" w:rsidP="006A2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38D9">
        <w:rPr>
          <w:rFonts w:ascii="Times New Roman" w:eastAsia="Times New Roman" w:hAnsi="Times New Roman" w:cs="Times New Roman"/>
          <w:sz w:val="24"/>
          <w:szCs w:val="24"/>
        </w:rPr>
        <w:t xml:space="preserve">  Обращаемся </w:t>
      </w:r>
      <w:r w:rsidR="00FB6F29">
        <w:rPr>
          <w:rFonts w:ascii="Times New Roman" w:eastAsia="Times New Roman" w:hAnsi="Times New Roman" w:cs="Times New Roman"/>
          <w:sz w:val="24"/>
          <w:szCs w:val="24"/>
        </w:rPr>
        <w:t xml:space="preserve">ко всем жителям района с просьбой оберегать природу, бережно относится к окружающей среде, обдумано проводить </w:t>
      </w:r>
      <w:r w:rsidR="00415B6E">
        <w:rPr>
          <w:rFonts w:ascii="Times New Roman" w:eastAsia="Times New Roman" w:hAnsi="Times New Roman" w:cs="Times New Roman"/>
          <w:sz w:val="24"/>
          <w:szCs w:val="24"/>
        </w:rPr>
        <w:t>весенние уборки и</w:t>
      </w:r>
      <w:r w:rsidR="00FB6F29">
        <w:rPr>
          <w:rFonts w:ascii="Times New Roman" w:eastAsia="Times New Roman" w:hAnsi="Times New Roman" w:cs="Times New Roman"/>
          <w:sz w:val="24"/>
          <w:szCs w:val="24"/>
        </w:rPr>
        <w:t xml:space="preserve"> не забывать о противопожарных мерах безопасности.        </w:t>
      </w:r>
      <w:r w:rsidR="0038558B" w:rsidRPr="00366A92">
        <w:rPr>
          <w:rFonts w:ascii="Times New Roman" w:eastAsia="Times New Roman" w:hAnsi="Times New Roman" w:cs="Times New Roman"/>
          <w:sz w:val="24"/>
          <w:szCs w:val="24"/>
        </w:rPr>
        <w:t xml:space="preserve">                       </w:t>
      </w:r>
    </w:p>
    <w:p w:rsidR="00551692" w:rsidRDefault="00551692" w:rsidP="006A2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F470E" w:rsidRPr="00366A92" w:rsidRDefault="00551692" w:rsidP="006A2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Команда БЭД МОУ Айская СОШ</w:t>
      </w:r>
    </w:p>
    <w:p w:rsidR="00CA3563" w:rsidRPr="00366A92" w:rsidRDefault="00CA3563" w:rsidP="00540DFF">
      <w:pPr>
        <w:spacing w:after="0"/>
        <w:jc w:val="right"/>
        <w:rPr>
          <w:rFonts w:ascii="Times New Roman" w:eastAsia="Times New Roman" w:hAnsi="Times New Roman" w:cs="Times New Roman"/>
          <w:sz w:val="24"/>
          <w:szCs w:val="24"/>
        </w:rPr>
      </w:pPr>
    </w:p>
    <w:p w:rsidR="00CA3563" w:rsidRPr="00366A92" w:rsidRDefault="00CA3563" w:rsidP="000A33EE">
      <w:pPr>
        <w:spacing w:before="240"/>
        <w:jc w:val="both"/>
        <w:rPr>
          <w:rFonts w:ascii="Times New Roman" w:eastAsia="Times New Roman" w:hAnsi="Times New Roman" w:cs="Times New Roman"/>
          <w:sz w:val="24"/>
          <w:szCs w:val="24"/>
        </w:rPr>
      </w:pPr>
    </w:p>
    <w:p w:rsidR="0038558B" w:rsidRPr="00366A92" w:rsidRDefault="0038558B" w:rsidP="0038558B">
      <w:pPr>
        <w:spacing w:before="240"/>
        <w:rPr>
          <w:rFonts w:ascii="Times New Roman" w:eastAsia="Times New Roman" w:hAnsi="Times New Roman" w:cs="Times New Roman"/>
          <w:sz w:val="24"/>
          <w:szCs w:val="24"/>
        </w:rPr>
      </w:pPr>
    </w:p>
    <w:p w:rsidR="001F418B" w:rsidRPr="009E617E" w:rsidRDefault="001F418B" w:rsidP="009E617E">
      <w:pPr>
        <w:pStyle w:val="3"/>
        <w:rPr>
          <w:rStyle w:val="a7"/>
        </w:rPr>
      </w:pPr>
    </w:p>
    <w:sectPr w:rsidR="001F418B" w:rsidRPr="009E617E" w:rsidSect="00051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0A33EE"/>
    <w:rsid w:val="0004255C"/>
    <w:rsid w:val="000A1703"/>
    <w:rsid w:val="000A33EE"/>
    <w:rsid w:val="00137B69"/>
    <w:rsid w:val="00142B38"/>
    <w:rsid w:val="001E2BC0"/>
    <w:rsid w:val="001F418B"/>
    <w:rsid w:val="002C733F"/>
    <w:rsid w:val="00366A92"/>
    <w:rsid w:val="0038558B"/>
    <w:rsid w:val="00404837"/>
    <w:rsid w:val="00415B6E"/>
    <w:rsid w:val="00540DFF"/>
    <w:rsid w:val="00551692"/>
    <w:rsid w:val="00675FF1"/>
    <w:rsid w:val="00683CB1"/>
    <w:rsid w:val="006A2298"/>
    <w:rsid w:val="00716E3E"/>
    <w:rsid w:val="007418A6"/>
    <w:rsid w:val="0099441B"/>
    <w:rsid w:val="009E617E"/>
    <w:rsid w:val="00A713DC"/>
    <w:rsid w:val="00B63BC5"/>
    <w:rsid w:val="00B81E1C"/>
    <w:rsid w:val="00BA4A3A"/>
    <w:rsid w:val="00BB38D9"/>
    <w:rsid w:val="00CA3563"/>
    <w:rsid w:val="00CE4D30"/>
    <w:rsid w:val="00CF470E"/>
    <w:rsid w:val="00D164BC"/>
    <w:rsid w:val="00DB5A59"/>
    <w:rsid w:val="00F3013B"/>
    <w:rsid w:val="00FB6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8B"/>
  </w:style>
  <w:style w:type="paragraph" w:styleId="2">
    <w:name w:val="heading 2"/>
    <w:basedOn w:val="a"/>
    <w:next w:val="a"/>
    <w:link w:val="20"/>
    <w:uiPriority w:val="9"/>
    <w:unhideWhenUsed/>
    <w:qFormat/>
    <w:rsid w:val="009E6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6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3EE"/>
    <w:rPr>
      <w:rFonts w:ascii="Tahoma" w:hAnsi="Tahoma" w:cs="Tahoma"/>
      <w:sz w:val="16"/>
      <w:szCs w:val="16"/>
    </w:rPr>
  </w:style>
  <w:style w:type="paragraph" w:styleId="a5">
    <w:name w:val="Title"/>
    <w:basedOn w:val="a"/>
    <w:next w:val="a"/>
    <w:link w:val="a6"/>
    <w:uiPriority w:val="10"/>
    <w:qFormat/>
    <w:rsid w:val="009E6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E617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9E61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617E"/>
    <w:rPr>
      <w:rFonts w:asciiTheme="majorHAnsi" w:eastAsiaTheme="majorEastAsia" w:hAnsiTheme="majorHAnsi" w:cstheme="majorBidi"/>
      <w:b/>
      <w:bCs/>
      <w:color w:val="4F81BD" w:themeColor="accent1"/>
    </w:rPr>
  </w:style>
  <w:style w:type="character" w:styleId="a7">
    <w:name w:val="Subtle Reference"/>
    <w:basedOn w:val="a0"/>
    <w:uiPriority w:val="31"/>
    <w:qFormat/>
    <w:rsid w:val="009E617E"/>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15CD-AB1F-4F72-AE2B-339C00D6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МОУ Айская СОШ</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2011-06-07T06:29:00Z</dcterms:created>
  <dcterms:modified xsi:type="dcterms:W3CDTF">2011-06-09T08:40:00Z</dcterms:modified>
</cp:coreProperties>
</file>