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CF" w:rsidRDefault="00C030CF" w:rsidP="00D77566">
      <w:pPr>
        <w:pStyle w:val="a3"/>
        <w:spacing w:after="0" w:afterAutospacing="0"/>
        <w:jc w:val="center"/>
        <w:rPr>
          <w:b/>
          <w:bCs/>
        </w:rPr>
      </w:pPr>
    </w:p>
    <w:p w:rsidR="00C030CF" w:rsidRDefault="00C030CF" w:rsidP="00C03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 по образованию и делам молодёжи Администрации Алтайского района</w:t>
      </w:r>
    </w:p>
    <w:p w:rsidR="00C030CF" w:rsidRDefault="00C030CF" w:rsidP="00C03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Айская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C030CF" w:rsidRDefault="00C030CF" w:rsidP="00C03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0"/>
        <w:gridCol w:w="3259"/>
        <w:gridCol w:w="3052"/>
      </w:tblGrid>
      <w:tr w:rsidR="00C030CF" w:rsidTr="00C030CF">
        <w:tc>
          <w:tcPr>
            <w:tcW w:w="4928" w:type="dxa"/>
            <w:hideMark/>
          </w:tcPr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 учителей гуманитарного цикла</w:t>
            </w:r>
          </w:p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Л.А.Засухина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августа 2012 г.</w:t>
            </w:r>
          </w:p>
        </w:tc>
        <w:tc>
          <w:tcPr>
            <w:tcW w:w="4929" w:type="dxa"/>
            <w:hideMark/>
          </w:tcPr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Н.М.Попова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августа 2012 г.</w:t>
            </w:r>
          </w:p>
        </w:tc>
        <w:tc>
          <w:tcPr>
            <w:tcW w:w="4929" w:type="dxa"/>
          </w:tcPr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С.В.Ольгезер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№____ от «___» августа 2012 г.</w:t>
            </w:r>
          </w:p>
          <w:p w:rsidR="00C030CF" w:rsidRDefault="00C030C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030CF" w:rsidRDefault="00C030CF" w:rsidP="00C030CF">
      <w:pPr>
        <w:rPr>
          <w:rFonts w:ascii="Times New Roman" w:hAnsi="Times New Roman"/>
          <w:sz w:val="28"/>
          <w:szCs w:val="28"/>
          <w:lang w:eastAsia="en-US"/>
        </w:rPr>
      </w:pPr>
    </w:p>
    <w:p w:rsidR="00C030CF" w:rsidRDefault="00C030CF" w:rsidP="00C030CF">
      <w:pPr>
        <w:jc w:val="center"/>
        <w:rPr>
          <w:rFonts w:ascii="Times New Roman" w:hAnsi="Times New Roman"/>
          <w:b/>
          <w:sz w:val="48"/>
          <w:szCs w:val="48"/>
        </w:rPr>
      </w:pPr>
    </w:p>
    <w:p w:rsidR="00C030CF" w:rsidRDefault="00C030CF" w:rsidP="00C030C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программа факультатива</w:t>
      </w:r>
    </w:p>
    <w:p w:rsidR="00C030CF" w:rsidRDefault="00C030CF" w:rsidP="00C030C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русскому языку</w:t>
      </w:r>
    </w:p>
    <w:p w:rsidR="00C030CF" w:rsidRDefault="00C030CF" w:rsidP="00C030C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 xml:space="preserve"> 7 класс</w:t>
      </w:r>
    </w:p>
    <w:p w:rsidR="00C030CF" w:rsidRDefault="00C030CF" w:rsidP="00C030CF">
      <w:pPr>
        <w:jc w:val="center"/>
        <w:rPr>
          <w:rFonts w:ascii="Times New Roman" w:hAnsi="Times New Roman"/>
          <w:b/>
          <w:sz w:val="48"/>
          <w:szCs w:val="48"/>
        </w:rPr>
      </w:pPr>
    </w:p>
    <w:p w:rsidR="00C030CF" w:rsidRDefault="00C030CF" w:rsidP="00C030CF">
      <w:pPr>
        <w:jc w:val="center"/>
        <w:rPr>
          <w:rFonts w:ascii="Times New Roman" w:hAnsi="Times New Roman"/>
          <w:b/>
          <w:sz w:val="48"/>
          <w:szCs w:val="48"/>
        </w:rPr>
      </w:pPr>
    </w:p>
    <w:p w:rsidR="00C030CF" w:rsidRDefault="00C030CF" w:rsidP="00C030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/>
          <w:sz w:val="28"/>
          <w:szCs w:val="28"/>
        </w:rPr>
        <w:t>2012-2013 учебный год</w:t>
      </w:r>
    </w:p>
    <w:p w:rsidR="00C030CF" w:rsidRDefault="00C030CF" w:rsidP="00C030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Составила: </w:t>
      </w:r>
      <w:r>
        <w:rPr>
          <w:rFonts w:ascii="Times New Roman" w:hAnsi="Times New Roman"/>
          <w:sz w:val="28"/>
          <w:szCs w:val="28"/>
        </w:rPr>
        <w:t>Попова Наталья Михайловна, учитель русского языка и литературы  высшей квалификационной категории</w:t>
      </w:r>
    </w:p>
    <w:p w:rsidR="00C030CF" w:rsidRDefault="00C030CF" w:rsidP="00C030C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я</w:t>
      </w:r>
      <w:proofErr w:type="spellEnd"/>
    </w:p>
    <w:p w:rsidR="00C030CF" w:rsidRDefault="00C030CF" w:rsidP="00C030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г.</w:t>
      </w:r>
    </w:p>
    <w:p w:rsidR="00C030CF" w:rsidRDefault="00C030CF" w:rsidP="00C030CF">
      <w:pPr>
        <w:spacing w:after="0"/>
        <w:rPr>
          <w:rFonts w:ascii="Times New Roman" w:hAnsi="Times New Roman"/>
          <w:sz w:val="28"/>
          <w:szCs w:val="28"/>
        </w:rPr>
      </w:pPr>
    </w:p>
    <w:p w:rsidR="00C030CF" w:rsidRDefault="00C030CF" w:rsidP="00D77566">
      <w:pPr>
        <w:pStyle w:val="a3"/>
        <w:spacing w:after="0" w:afterAutospacing="0"/>
        <w:jc w:val="center"/>
        <w:rPr>
          <w:b/>
          <w:bCs/>
        </w:rPr>
      </w:pPr>
    </w:p>
    <w:p w:rsidR="00C030CF" w:rsidRDefault="00C030CF" w:rsidP="00D77566">
      <w:pPr>
        <w:pStyle w:val="a3"/>
        <w:spacing w:after="0" w:afterAutospacing="0"/>
        <w:jc w:val="center"/>
        <w:rPr>
          <w:b/>
          <w:bCs/>
        </w:rPr>
      </w:pPr>
    </w:p>
    <w:p w:rsidR="00D77566" w:rsidRDefault="00D77566" w:rsidP="00D77566">
      <w:pPr>
        <w:pStyle w:val="a3"/>
        <w:spacing w:after="0" w:afterAutospacing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Пояснительная записка</w:t>
      </w:r>
    </w:p>
    <w:p w:rsidR="00D77566" w:rsidRDefault="00D77566" w:rsidP="00D77566">
      <w:pPr>
        <w:pStyle w:val="a3"/>
        <w:spacing w:after="0" w:afterAutospacing="0"/>
        <w:jc w:val="center"/>
      </w:pPr>
    </w:p>
    <w:p w:rsidR="00D77566" w:rsidRDefault="00D77566" w:rsidP="00D7756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Факультатив «Тексты малой формы» предназначен для учащихся седьмого класса и является  дополнением к основному курсу русского языка, к той его части, которая определяется как развитие речи. </w:t>
      </w:r>
    </w:p>
    <w:p w:rsidR="00D77566" w:rsidRDefault="00D77566" w:rsidP="00D7756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Современные темпы развития всех сфер общества – производства, науки, культуры – требуют компетентных, конкурентоспособных специалистов, умеющих работать с людьми, вести конструктивный диалог, что предполагает владение умением видеть ситуацию во всём её реальном многообразии, в том числе учитывать позиции своих оппонентов, аргументированно доказывать свою точку зрения. А для этого необходимо уметь кратко, но ясно и точно, последовательно и логично излагать свои мысли. А тот поток информации, который буквально обрушивается на современного человека, требует умений разными способами обрабатывать эту информацию в соответствии с поставленной задачей. </w:t>
      </w:r>
    </w:p>
    <w:p w:rsidR="00D77566" w:rsidRDefault="00D77566" w:rsidP="00D77566">
      <w:pPr>
        <w:pStyle w:val="a3"/>
        <w:spacing w:after="0" w:afterAutospacing="0"/>
      </w:pPr>
      <w:r>
        <w:t xml:space="preserve">Эти умения и навыки проверяются на итоговой аттестации: часть 1 экзаменационной работы состоит в написании сжатого изложения по прослушанному тексту; часть 3 представляет собой написание небольшого по объему сочинения-рассуждения на основе прочитанного текста. </w:t>
      </w:r>
    </w:p>
    <w:p w:rsidR="00D77566" w:rsidRDefault="00D77566" w:rsidP="00D77566">
      <w:pPr>
        <w:pStyle w:val="a3"/>
        <w:spacing w:after="0" w:afterAutospacing="0"/>
      </w:pPr>
      <w:r>
        <w:t xml:space="preserve">Необходимость введения курса обусловлена еще и тем, что работа по обучению сжатому изложению в школе, как правило, сводится к минимуму. Между тем, освоение умения обрабатывать информацию, воспринятую на слух, становится насущной необходимостью, поскольку готовит детей к дальнейшей учебной деятельности. </w:t>
      </w:r>
    </w:p>
    <w:p w:rsidR="00D77566" w:rsidRDefault="00D77566" w:rsidP="00D77566">
      <w:pPr>
        <w:pStyle w:val="a3"/>
        <w:spacing w:after="0" w:afterAutospacing="0"/>
      </w:pPr>
      <w:r>
        <w:t xml:space="preserve">Недостаточно времени уделяется и такому сложному виду работы, как сочинение - рассуждение. Особую трудность для учащихся при создании сочинения-рассуждения представляет аргументация их собственных умозаключений и выводов. Как правило, школьники не вполне ясно представляют себе, что такое аргумент и как он вводится в текст сочинения. </w:t>
      </w:r>
    </w:p>
    <w:p w:rsidR="00D77566" w:rsidRDefault="00D77566" w:rsidP="00D77566">
      <w:pPr>
        <w:pStyle w:val="a3"/>
        <w:spacing w:after="0" w:afterAutospacing="0"/>
      </w:pPr>
      <w:r>
        <w:t xml:space="preserve">Все названные проблемы представляют собой разные аспекты одного явления – недостаточного уровня развития речи (в частности, письменной) выпускников основной школы. </w:t>
      </w:r>
    </w:p>
    <w:p w:rsidR="00D77566" w:rsidRDefault="00D77566" w:rsidP="00D77566">
      <w:pPr>
        <w:pStyle w:val="a3"/>
        <w:spacing w:after="0" w:afterAutospacing="0"/>
      </w:pPr>
      <w:r>
        <w:t xml:space="preserve">Программа курса направлена на усиление практической направленности обучения русскому языку и соединение теории с практикой на основе многоплановой, системной и систематической работы с текстом. </w:t>
      </w:r>
      <w:proofErr w:type="gramStart"/>
      <w:r>
        <w:t>Многоплановая работа по переработке информации текста соответствует коммуникативно-</w:t>
      </w:r>
      <w:proofErr w:type="spellStart"/>
      <w:r>
        <w:t>деятельностному</w:t>
      </w:r>
      <w:proofErr w:type="spellEnd"/>
      <w:r>
        <w:t xml:space="preserve"> и практико-ориентированному подходам к современному обучению.</w:t>
      </w:r>
      <w:proofErr w:type="gramEnd"/>
      <w:r>
        <w:t xml:space="preserve"> Такая работа должна способствовать формированию самой значимой компетенции – коммуникативной. </w:t>
      </w:r>
    </w:p>
    <w:p w:rsidR="00D77566" w:rsidRDefault="00D77566" w:rsidP="00D77566">
      <w:pPr>
        <w:pStyle w:val="a3"/>
        <w:spacing w:after="0" w:afterAutospacing="0"/>
      </w:pPr>
      <w:r>
        <w:rPr>
          <w:b/>
          <w:bCs/>
        </w:rPr>
        <w:t>Цель курса</w:t>
      </w:r>
      <w:r>
        <w:t xml:space="preserve"> – развитие коммуникативной компетенции, то есть владение разными видами речевой деятельности, умением воспринимать чужую речь, обрабатывать информацию и создавать собственные высказывания. </w:t>
      </w:r>
    </w:p>
    <w:p w:rsidR="00D77566" w:rsidRDefault="00D77566" w:rsidP="00D77566">
      <w:pPr>
        <w:pStyle w:val="a3"/>
        <w:spacing w:after="0" w:afterAutospacing="0"/>
      </w:pPr>
      <w:r>
        <w:rPr>
          <w:b/>
          <w:bCs/>
        </w:rPr>
        <w:t>Достижение поставленной цели связывается с решением следующих задач:</w:t>
      </w:r>
      <w:r>
        <w:t xml:space="preserve"> </w:t>
      </w:r>
    </w:p>
    <w:p w:rsidR="00D77566" w:rsidRDefault="00D77566" w:rsidP="00D77566">
      <w:pPr>
        <w:pStyle w:val="a3"/>
        <w:spacing w:after="0" w:afterAutospacing="0"/>
      </w:pPr>
      <w:r>
        <w:t xml:space="preserve">1) закрепить и углубить знания о тексте, его признаках и строении; </w:t>
      </w:r>
    </w:p>
    <w:p w:rsidR="00D77566" w:rsidRDefault="00D77566" w:rsidP="00D77566">
      <w:pPr>
        <w:pStyle w:val="a3"/>
        <w:spacing w:after="0" w:afterAutospacing="0"/>
      </w:pPr>
      <w:r>
        <w:t xml:space="preserve">2) научить </w:t>
      </w:r>
      <w:proofErr w:type="gramStart"/>
      <w:r>
        <w:t>адекватно</w:t>
      </w:r>
      <w:proofErr w:type="gramEnd"/>
      <w:r>
        <w:t xml:space="preserve"> воспринимать информацию, содержащуюся в прослушанном и прочитанном тексте; </w:t>
      </w:r>
    </w:p>
    <w:p w:rsidR="00D77566" w:rsidRDefault="00D77566" w:rsidP="00D77566">
      <w:pPr>
        <w:pStyle w:val="a3"/>
        <w:spacing w:after="0" w:afterAutospacing="0"/>
      </w:pPr>
      <w:r>
        <w:lastRenderedPageBreak/>
        <w:t xml:space="preserve">2) научить способам сокращения текста (исключение, упрощение, обобщение); </w:t>
      </w:r>
    </w:p>
    <w:p w:rsidR="00D77566" w:rsidRDefault="00D77566" w:rsidP="00D77566">
      <w:pPr>
        <w:pStyle w:val="a3"/>
        <w:spacing w:after="0" w:afterAutospacing="0"/>
      </w:pPr>
      <w:r>
        <w:t xml:space="preserve">4) развивать навыки письменно передавать обработанную информацию и создавать собственное связное высказывание на заданную тему на основе прочитанного текста; </w:t>
      </w:r>
    </w:p>
    <w:p w:rsidR="00D77566" w:rsidRDefault="00D77566" w:rsidP="00D77566">
      <w:pPr>
        <w:pStyle w:val="a3"/>
        <w:spacing w:after="0" w:afterAutospacing="0"/>
      </w:pPr>
      <w:r>
        <w:t xml:space="preserve">6) углубить знания о таком типе речи как рассуждение, его строении; </w:t>
      </w:r>
    </w:p>
    <w:p w:rsidR="00D77566" w:rsidRDefault="00D77566" w:rsidP="00D77566">
      <w:pPr>
        <w:pStyle w:val="a3"/>
        <w:spacing w:after="0" w:afterAutospacing="0"/>
      </w:pPr>
      <w:r>
        <w:t xml:space="preserve">7) воспитывать культуру доказательного аргументированного рассуждения; </w:t>
      </w:r>
    </w:p>
    <w:p w:rsidR="00D77566" w:rsidRDefault="00D77566" w:rsidP="00D77566">
      <w:pPr>
        <w:pStyle w:val="a3"/>
        <w:spacing w:after="0" w:afterAutospacing="0"/>
      </w:pPr>
      <w:r>
        <w:t xml:space="preserve">8) развивать умения аргументировать свои мысли и утверждения, используя прочитанный текст; </w:t>
      </w:r>
    </w:p>
    <w:p w:rsidR="00D77566" w:rsidRDefault="00D77566" w:rsidP="00D77566">
      <w:pPr>
        <w:pStyle w:val="a3"/>
        <w:spacing w:after="0" w:afterAutospacing="0"/>
      </w:pPr>
      <w:r>
        <w:t xml:space="preserve">9) отрабатывать навыки самопроверки и самооценки; </w:t>
      </w:r>
    </w:p>
    <w:p w:rsidR="00D77566" w:rsidRDefault="00D77566" w:rsidP="00D77566">
      <w:pPr>
        <w:pStyle w:val="a3"/>
        <w:spacing w:after="0" w:afterAutospacing="0"/>
        <w:rPr>
          <w:b/>
        </w:rPr>
      </w:pPr>
      <w:r>
        <w:rPr>
          <w:b/>
        </w:rPr>
        <w:t xml:space="preserve">Программа рассчитана на 35 часов в год, что составляет 1 час в неделю </w:t>
      </w:r>
    </w:p>
    <w:p w:rsidR="00D77566" w:rsidRDefault="00D77566" w:rsidP="00D77566">
      <w:pPr>
        <w:pStyle w:val="a3"/>
        <w:spacing w:after="0" w:afterAutospacing="0"/>
      </w:pPr>
      <w:r>
        <w:rPr>
          <w:b/>
          <w:bCs/>
        </w:rPr>
        <w:t>Краткое описание структуры и логики программы</w:t>
      </w:r>
      <w:r>
        <w:t xml:space="preserve"> </w:t>
      </w:r>
    </w:p>
    <w:p w:rsidR="00D77566" w:rsidRDefault="00D77566" w:rsidP="00D77566">
      <w:pPr>
        <w:pStyle w:val="a3"/>
        <w:spacing w:after="0" w:afterAutospacing="0"/>
      </w:pPr>
      <w:r>
        <w:t xml:space="preserve">Курс состоит из 4 разделов. Программа факультативного  курса строится с опорой на важнейшие принципы организации материала. Принципу системности соответствует подача материала в структурно организованном виде. Принцип преемственности проявляется в том, что теоретический материал постигается через опыт самостоятельного анализа текста. С целью предотвращения перегрузки учащихся используются тексты, которые характеризуются лаконичностью, доступностью, что соответствует принципу доступности. </w:t>
      </w:r>
    </w:p>
    <w:p w:rsidR="00D77566" w:rsidRDefault="00D77566" w:rsidP="00D77566">
      <w:pPr>
        <w:pStyle w:val="a3"/>
        <w:spacing w:after="0" w:afterAutospacing="0"/>
      </w:pPr>
      <w:r>
        <w:t xml:space="preserve">1раздел. </w:t>
      </w:r>
      <w:proofErr w:type="spellStart"/>
      <w:r>
        <w:t>Текстоведение</w:t>
      </w:r>
      <w:proofErr w:type="spellEnd"/>
      <w:r>
        <w:t xml:space="preserve"> (целесообразно начать изучение курса с анализа текстов, определяя признаки текста, выделяя </w:t>
      </w:r>
      <w:proofErr w:type="spellStart"/>
      <w:r>
        <w:t>микротемы</w:t>
      </w:r>
      <w:proofErr w:type="spellEnd"/>
      <w:r>
        <w:t xml:space="preserve">, абзацы, главную и второстепенную информацию). </w:t>
      </w:r>
    </w:p>
    <w:p w:rsidR="00D77566" w:rsidRDefault="00D77566" w:rsidP="00D77566">
      <w:pPr>
        <w:pStyle w:val="a3"/>
        <w:spacing w:after="0" w:afterAutospacing="0"/>
      </w:pPr>
      <w:r>
        <w:t xml:space="preserve">2 раздел. Способы сокращения текста (учащиеся учатся приемам сжатия текста (исключение, упрощение, обобщение) их уместному использованию и созданию сжатого изложения). </w:t>
      </w:r>
    </w:p>
    <w:p w:rsidR="00D77566" w:rsidRDefault="00D77566" w:rsidP="00D77566">
      <w:pPr>
        <w:pStyle w:val="a3"/>
        <w:spacing w:after="0" w:afterAutospacing="0"/>
      </w:pPr>
      <w:r>
        <w:t xml:space="preserve">3 раздел. Особенности рассуждения (закрепляются знания о композиции рассуждения, развиваются умения грамотно аргументировать собственные умозаключения и выводы). </w:t>
      </w:r>
    </w:p>
    <w:p w:rsidR="00D77566" w:rsidRDefault="00D77566" w:rsidP="00D77566">
      <w:pPr>
        <w:pStyle w:val="a3"/>
        <w:spacing w:after="0" w:afterAutospacing="0"/>
      </w:pPr>
      <w:r>
        <w:t xml:space="preserve">4 раздел. Редактирование (развиваются умения оценивать собственную работу, исправляя грамматические, логические, речевые ошибки). </w:t>
      </w:r>
    </w:p>
    <w:p w:rsidR="00D77566" w:rsidRDefault="00D77566" w:rsidP="00D77566">
      <w:pPr>
        <w:pStyle w:val="a3"/>
        <w:spacing w:after="0" w:afterAutospacing="0"/>
      </w:pPr>
      <w:r>
        <w:t xml:space="preserve">Курс имеет практическую направленность. В практической работе по восприятию и самостоятельному построению текстов используются такие методы, как анализ текста, интерпретация текста, сопоставление, сравнение, эксперимент, моделирование (создание текста по определённым образцам и по заданным характеристикам). </w:t>
      </w:r>
    </w:p>
    <w:p w:rsidR="00D77566" w:rsidRDefault="00D77566" w:rsidP="00D77566">
      <w:pPr>
        <w:pStyle w:val="a3"/>
        <w:spacing w:after="0" w:afterAutospacing="0"/>
      </w:pPr>
      <w:r>
        <w:t xml:space="preserve">На каждом занятии предполагаются развернутые ответы - рассуждения на поставленный вопрос (доказать, что перед вами текст; сравнить тексты; доказать принадлежность текста к определенному типу, стилю и т.п.) </w:t>
      </w:r>
    </w:p>
    <w:p w:rsidR="00D77566" w:rsidRDefault="00D77566" w:rsidP="00D77566">
      <w:pPr>
        <w:pStyle w:val="a3"/>
        <w:spacing w:after="0" w:afterAutospacing="0"/>
      </w:pPr>
      <w:r>
        <w:t xml:space="preserve">Используются следующие </w:t>
      </w:r>
      <w:r>
        <w:rPr>
          <w:b/>
        </w:rPr>
        <w:t>виды деятельности</w:t>
      </w:r>
      <w:r>
        <w:t xml:space="preserve">: </w:t>
      </w:r>
    </w:p>
    <w:p w:rsidR="00D77566" w:rsidRDefault="00D77566" w:rsidP="00D77566">
      <w:pPr>
        <w:pStyle w:val="a3"/>
        <w:spacing w:after="0" w:afterAutospacing="0"/>
      </w:pPr>
      <w:r>
        <w:lastRenderedPageBreak/>
        <w:t>•</w:t>
      </w:r>
      <w:proofErr w:type="gramStart"/>
      <w:r>
        <w:t>исследовательская</w:t>
      </w:r>
      <w:proofErr w:type="gramEnd"/>
      <w:r>
        <w:t xml:space="preserve"> (выделение отрывков единого текста из </w:t>
      </w:r>
      <w:proofErr w:type="spellStart"/>
      <w:r>
        <w:t>псевдотекста</w:t>
      </w:r>
      <w:proofErr w:type="spellEnd"/>
      <w:r>
        <w:t xml:space="preserve">, анализ текста, его композиции, анализ выразительных средств языка), </w:t>
      </w:r>
    </w:p>
    <w:p w:rsidR="00D77566" w:rsidRDefault="00D77566" w:rsidP="00D77566">
      <w:pPr>
        <w:pStyle w:val="a3"/>
        <w:spacing w:after="0" w:afterAutospacing="0"/>
      </w:pPr>
      <w:r>
        <w:t>•</w:t>
      </w:r>
      <w:proofErr w:type="gramStart"/>
      <w:r>
        <w:t>поисковая</w:t>
      </w:r>
      <w:proofErr w:type="gramEnd"/>
      <w:r>
        <w:t xml:space="preserve"> (самостоятельный поиск ответа на проблемные вопросы, комментирование, отбор материала для сочинения), </w:t>
      </w:r>
    </w:p>
    <w:p w:rsidR="00D77566" w:rsidRDefault="00D77566" w:rsidP="00D77566">
      <w:pPr>
        <w:pStyle w:val="a3"/>
        <w:spacing w:after="0" w:afterAutospacing="0"/>
      </w:pPr>
      <w:r>
        <w:t>•творческая (освоение информац</w:t>
      </w:r>
      <w:proofErr w:type="gramStart"/>
      <w:r>
        <w:t>ии и ее</w:t>
      </w:r>
      <w:proofErr w:type="gramEnd"/>
      <w:r>
        <w:t xml:space="preserve"> передача путем создания вторичного текста, сочинение - рассуждение, спор с предполагаемым оппонентом). </w:t>
      </w:r>
    </w:p>
    <w:p w:rsidR="00D77566" w:rsidRDefault="00D77566" w:rsidP="00D77566">
      <w:pPr>
        <w:pStyle w:val="a3"/>
        <w:spacing w:after="0" w:afterAutospacing="0"/>
      </w:pPr>
      <w:r>
        <w:t xml:space="preserve">Курс создает условия для </w:t>
      </w:r>
      <w:r>
        <w:rPr>
          <w:b/>
        </w:rPr>
        <w:t xml:space="preserve">развития </w:t>
      </w:r>
      <w:proofErr w:type="spellStart"/>
      <w:r>
        <w:rPr>
          <w:b/>
        </w:rPr>
        <w:t>общеучебных</w:t>
      </w:r>
      <w:proofErr w:type="spellEnd"/>
      <w:r>
        <w:rPr>
          <w:b/>
        </w:rPr>
        <w:t xml:space="preserve"> умений</w:t>
      </w:r>
      <w:r>
        <w:t xml:space="preserve">: информационных (нахождение, переработка и использование информации); интеллектуальных (умение строить рассуждения - доказательства разных видов, приводить убедительные аргументы и примеры); коммуникативных (точно, логично и образно выразить свои мысли в письменном высказывании, соблюдая нормы языка); организационных (владение средствами самоконтроля и самооценки своей деятельности). </w:t>
      </w:r>
    </w:p>
    <w:p w:rsidR="00D77566" w:rsidRDefault="00D77566" w:rsidP="00D77566">
      <w:pPr>
        <w:pStyle w:val="a3"/>
        <w:spacing w:after="0" w:afterAutospacing="0"/>
      </w:pPr>
      <w:r>
        <w:t xml:space="preserve">Программа предусматривает использование различных видов индивидуальных и групповых заданий, что направлено на формирование навыков не только самостоятельной работы, но и работы в группе. </w:t>
      </w:r>
    </w:p>
    <w:p w:rsidR="00D77566" w:rsidRDefault="00D77566" w:rsidP="00D77566">
      <w:pPr>
        <w:pStyle w:val="a3"/>
        <w:spacing w:after="0" w:afterAutospacing="0"/>
      </w:pPr>
      <w:r>
        <w:rPr>
          <w:b/>
          <w:bCs/>
        </w:rPr>
        <w:t>В результате изучения факультативного курса учащиеся должны уметь:</w:t>
      </w:r>
      <w:r>
        <w:t xml:space="preserve"> </w:t>
      </w:r>
    </w:p>
    <w:p w:rsidR="00D77566" w:rsidRDefault="00D77566" w:rsidP="00D77566">
      <w:pPr>
        <w:pStyle w:val="a3"/>
        <w:spacing w:after="0" w:afterAutospacing="0"/>
      </w:pPr>
      <w:r>
        <w:t xml:space="preserve">- выполнять информационную обработку текста; </w:t>
      </w:r>
    </w:p>
    <w:p w:rsidR="00D77566" w:rsidRDefault="00D77566" w:rsidP="00D77566">
      <w:pPr>
        <w:pStyle w:val="a3"/>
        <w:spacing w:after="0" w:afterAutospacing="0"/>
      </w:pPr>
      <w:r>
        <w:t xml:space="preserve">- выделять в нём </w:t>
      </w:r>
      <w:proofErr w:type="spellStart"/>
      <w:r>
        <w:t>микротемы</w:t>
      </w:r>
      <w:proofErr w:type="spellEnd"/>
      <w:r>
        <w:t xml:space="preserve">, определять в них главное, существенное, отсекать второстепенное; </w:t>
      </w:r>
    </w:p>
    <w:p w:rsidR="00D77566" w:rsidRDefault="00D77566" w:rsidP="00D77566">
      <w:pPr>
        <w:pStyle w:val="a3"/>
        <w:spacing w:after="0" w:afterAutospacing="0"/>
      </w:pPr>
      <w:r>
        <w:t xml:space="preserve">- отбирать лексические и грамматические средства, необходимые для связной и краткой передачи информации; </w:t>
      </w:r>
    </w:p>
    <w:p w:rsidR="00D77566" w:rsidRDefault="00D77566" w:rsidP="00D77566">
      <w:pPr>
        <w:pStyle w:val="a3"/>
        <w:spacing w:after="0" w:afterAutospacing="0"/>
      </w:pPr>
      <w:r>
        <w:t xml:space="preserve">- правильно использовать различные языковые приёмы сжатия исходного текста (исключение, обобщение, упрощение); </w:t>
      </w:r>
    </w:p>
    <w:p w:rsidR="00D77566" w:rsidRDefault="00D77566" w:rsidP="00D77566">
      <w:pPr>
        <w:pStyle w:val="a3"/>
        <w:spacing w:after="0" w:afterAutospacing="0"/>
      </w:pPr>
      <w:r>
        <w:t xml:space="preserve">- строить собственное высказывание в соответствии с заданным типом речи; </w:t>
      </w:r>
    </w:p>
    <w:p w:rsidR="00D77566" w:rsidRDefault="00D77566" w:rsidP="00D77566">
      <w:pPr>
        <w:pStyle w:val="a3"/>
        <w:spacing w:after="0" w:afterAutospacing="0"/>
      </w:pPr>
      <w:r>
        <w:t xml:space="preserve">- аргументировать положения своей работы, используя прочитанный текст; </w:t>
      </w:r>
    </w:p>
    <w:p w:rsidR="00D77566" w:rsidRDefault="00D77566" w:rsidP="00D77566">
      <w:pPr>
        <w:pStyle w:val="a3"/>
        <w:spacing w:after="0" w:afterAutospacing="0"/>
      </w:pPr>
      <w:r>
        <w:t xml:space="preserve">- уметь пользоваться словарями, извлекать необходимую информацию; </w:t>
      </w:r>
    </w:p>
    <w:p w:rsidR="00D77566" w:rsidRDefault="00D77566" w:rsidP="00D77566">
      <w:pPr>
        <w:pStyle w:val="a3"/>
        <w:spacing w:after="0" w:afterAutospacing="0"/>
      </w:pPr>
      <w:r>
        <w:t xml:space="preserve">- владеть навыками самопроверки и самоконтроля. </w:t>
      </w:r>
    </w:p>
    <w:p w:rsidR="00D77566" w:rsidRDefault="00D77566" w:rsidP="00D77566">
      <w:pPr>
        <w:pStyle w:val="a3"/>
        <w:spacing w:after="0" w:afterAutospacing="0"/>
      </w:pPr>
      <w:r>
        <w:t xml:space="preserve">Оценка знаний и умений обучающихся проводится с помощью тестов закрытого и открытого типов, письменных работ (сжатого изложения после изучения 2 раздела, сочинения - рассуждения после изучения 3 раздела), редактирования текста. После изучения всего курса проводится итоговая контрольная работа: сжатое изложение или сочинение-рассуждение (по усмотрению учителя, в зависимости от уровня подготовки класса) </w:t>
      </w:r>
    </w:p>
    <w:p w:rsidR="00D77566" w:rsidRDefault="00D77566" w:rsidP="00D77566">
      <w:pPr>
        <w:pStyle w:val="a3"/>
        <w:spacing w:after="0" w:afterAutospacing="0"/>
      </w:pPr>
      <w:r>
        <w:t xml:space="preserve">Письменные работы оцениваются по критериям, предусмотренным для ГИА. </w:t>
      </w:r>
    </w:p>
    <w:p w:rsidR="00D77566" w:rsidRDefault="00D77566" w:rsidP="00D77566">
      <w:pPr>
        <w:pStyle w:val="a3"/>
        <w:spacing w:after="0" w:afterAutospacing="0"/>
        <w:rPr>
          <w:b/>
        </w:rPr>
      </w:pPr>
    </w:p>
    <w:p w:rsidR="00D77566" w:rsidRDefault="00D77566" w:rsidP="00D77566">
      <w:pPr>
        <w:pStyle w:val="a3"/>
        <w:spacing w:after="0" w:afterAutospacing="0"/>
        <w:rPr>
          <w:b/>
        </w:rPr>
      </w:pPr>
      <w:r>
        <w:rPr>
          <w:b/>
        </w:rPr>
        <w:lastRenderedPageBreak/>
        <w:t xml:space="preserve">Ожидаемые результаты. </w:t>
      </w:r>
    </w:p>
    <w:p w:rsidR="00D77566" w:rsidRDefault="00D77566" w:rsidP="00D77566">
      <w:pPr>
        <w:pStyle w:val="a3"/>
        <w:spacing w:after="0" w:afterAutospacing="0"/>
      </w:pPr>
      <w:r>
        <w:t xml:space="preserve">•успешность проведения итоговой аттестации за курс основной школы; </w:t>
      </w:r>
    </w:p>
    <w:p w:rsidR="00D77566" w:rsidRDefault="00D77566" w:rsidP="00D77566">
      <w:pPr>
        <w:pStyle w:val="a3"/>
        <w:spacing w:after="0" w:afterAutospacing="0"/>
      </w:pPr>
      <w:r>
        <w:t xml:space="preserve">•повышение уровня коммуникативной компетенции восьмиклассников и девятиклассников; </w:t>
      </w:r>
    </w:p>
    <w:p w:rsidR="00D77566" w:rsidRDefault="00D77566" w:rsidP="00D77566">
      <w:pPr>
        <w:pStyle w:val="a3"/>
        <w:spacing w:after="0" w:afterAutospacing="0"/>
      </w:pPr>
      <w:r>
        <w:t xml:space="preserve">•осознанность выбора дальнейшего профилирующего направления собственной деятельности выпускниками основной школы. </w:t>
      </w:r>
    </w:p>
    <w:p w:rsidR="00D77566" w:rsidRDefault="00D77566" w:rsidP="00D77566">
      <w:pPr>
        <w:pStyle w:val="a3"/>
        <w:spacing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D77566" w:rsidRDefault="00D7756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14069D" w:rsidRDefault="0014069D" w:rsidP="0014069D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Учебный</w:t>
      </w:r>
      <w:r w:rsidRPr="00965539">
        <w:rPr>
          <w:b/>
          <w:bCs/>
          <w:sz w:val="28"/>
          <w:szCs w:val="28"/>
        </w:rPr>
        <w:t xml:space="preserve">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957"/>
        <w:gridCol w:w="1997"/>
      </w:tblGrid>
      <w:tr w:rsidR="0014069D" w:rsidRPr="00D64F9E" w:rsidTr="00891B35">
        <w:tc>
          <w:tcPr>
            <w:tcW w:w="617" w:type="dxa"/>
            <w:shd w:val="clear" w:color="auto" w:fill="auto"/>
          </w:tcPr>
          <w:p w:rsidR="0014069D" w:rsidRPr="00D64F9E" w:rsidRDefault="0014069D" w:rsidP="00891B3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64F9E">
              <w:rPr>
                <w:b/>
                <w:sz w:val="28"/>
                <w:szCs w:val="28"/>
              </w:rPr>
              <w:t>№</w:t>
            </w:r>
          </w:p>
          <w:p w:rsidR="0014069D" w:rsidRPr="00D64F9E" w:rsidRDefault="0014069D" w:rsidP="00891B3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D64F9E">
              <w:rPr>
                <w:b/>
                <w:sz w:val="28"/>
                <w:szCs w:val="28"/>
              </w:rPr>
              <w:t>п</w:t>
            </w:r>
            <w:proofErr w:type="gramEnd"/>
            <w:r w:rsidRPr="00D64F9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713" w:type="dxa"/>
            <w:shd w:val="clear" w:color="auto" w:fill="auto"/>
          </w:tcPr>
          <w:p w:rsidR="0014069D" w:rsidRPr="00D64F9E" w:rsidRDefault="0014069D" w:rsidP="00891B3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F9E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042" w:type="dxa"/>
            <w:shd w:val="clear" w:color="auto" w:fill="auto"/>
          </w:tcPr>
          <w:p w:rsidR="0014069D" w:rsidRPr="00D64F9E" w:rsidRDefault="0014069D" w:rsidP="00891B3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F9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4069D" w:rsidRPr="00D64F9E" w:rsidTr="00891B35">
        <w:tc>
          <w:tcPr>
            <w:tcW w:w="617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sz w:val="28"/>
                <w:szCs w:val="28"/>
              </w:rPr>
            </w:pPr>
            <w:r w:rsidRPr="00D64F9E">
              <w:rPr>
                <w:sz w:val="28"/>
                <w:szCs w:val="28"/>
              </w:rPr>
              <w:t>1</w:t>
            </w:r>
          </w:p>
        </w:tc>
        <w:tc>
          <w:tcPr>
            <w:tcW w:w="7713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sz w:val="28"/>
                <w:szCs w:val="28"/>
              </w:rPr>
            </w:pPr>
            <w:proofErr w:type="spellStart"/>
            <w:r w:rsidRPr="00D64F9E">
              <w:rPr>
                <w:bCs/>
                <w:sz w:val="28"/>
                <w:szCs w:val="28"/>
              </w:rPr>
              <w:t>Текстоведение</w:t>
            </w:r>
            <w:proofErr w:type="spellEnd"/>
            <w:r w:rsidRPr="00D64F9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sz w:val="28"/>
                <w:szCs w:val="28"/>
              </w:rPr>
            </w:pPr>
            <w:r w:rsidRPr="00D64F9E">
              <w:rPr>
                <w:sz w:val="28"/>
                <w:szCs w:val="28"/>
              </w:rPr>
              <w:t>6</w:t>
            </w:r>
          </w:p>
        </w:tc>
      </w:tr>
      <w:tr w:rsidR="0014069D" w:rsidRPr="00D64F9E" w:rsidTr="00891B35">
        <w:tc>
          <w:tcPr>
            <w:tcW w:w="617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sz w:val="28"/>
                <w:szCs w:val="28"/>
              </w:rPr>
            </w:pPr>
            <w:r w:rsidRPr="00D64F9E">
              <w:rPr>
                <w:sz w:val="28"/>
                <w:szCs w:val="28"/>
              </w:rPr>
              <w:t>2</w:t>
            </w:r>
          </w:p>
        </w:tc>
        <w:tc>
          <w:tcPr>
            <w:tcW w:w="7713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sz w:val="28"/>
                <w:szCs w:val="28"/>
              </w:rPr>
            </w:pPr>
            <w:r w:rsidRPr="00D64F9E">
              <w:rPr>
                <w:bCs/>
                <w:sz w:val="28"/>
                <w:szCs w:val="28"/>
              </w:rPr>
              <w:t>Способы сокращения текста.</w:t>
            </w:r>
          </w:p>
        </w:tc>
        <w:tc>
          <w:tcPr>
            <w:tcW w:w="2042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sz w:val="28"/>
                <w:szCs w:val="28"/>
              </w:rPr>
            </w:pPr>
            <w:r w:rsidRPr="00D64F9E">
              <w:rPr>
                <w:sz w:val="28"/>
                <w:szCs w:val="28"/>
              </w:rPr>
              <w:t>9</w:t>
            </w:r>
          </w:p>
        </w:tc>
      </w:tr>
      <w:tr w:rsidR="0014069D" w:rsidRPr="00D64F9E" w:rsidTr="00891B35">
        <w:tc>
          <w:tcPr>
            <w:tcW w:w="617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sz w:val="28"/>
                <w:szCs w:val="28"/>
              </w:rPr>
            </w:pPr>
            <w:r w:rsidRPr="00D64F9E">
              <w:rPr>
                <w:sz w:val="28"/>
                <w:szCs w:val="28"/>
              </w:rPr>
              <w:t>3</w:t>
            </w:r>
          </w:p>
        </w:tc>
        <w:tc>
          <w:tcPr>
            <w:tcW w:w="7713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bCs/>
                <w:sz w:val="28"/>
                <w:szCs w:val="28"/>
              </w:rPr>
            </w:pPr>
            <w:r w:rsidRPr="00D64F9E">
              <w:rPr>
                <w:bCs/>
                <w:sz w:val="28"/>
                <w:szCs w:val="28"/>
              </w:rPr>
              <w:t>Особенности сочинения-рассуждения.</w:t>
            </w:r>
          </w:p>
        </w:tc>
        <w:tc>
          <w:tcPr>
            <w:tcW w:w="2042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sz w:val="28"/>
                <w:szCs w:val="28"/>
              </w:rPr>
            </w:pPr>
            <w:r w:rsidRPr="00D64F9E">
              <w:rPr>
                <w:sz w:val="28"/>
                <w:szCs w:val="28"/>
              </w:rPr>
              <w:t>13</w:t>
            </w:r>
          </w:p>
        </w:tc>
      </w:tr>
      <w:tr w:rsidR="0014069D" w:rsidRPr="00D64F9E" w:rsidTr="00891B35">
        <w:tc>
          <w:tcPr>
            <w:tcW w:w="617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sz w:val="28"/>
                <w:szCs w:val="28"/>
              </w:rPr>
            </w:pPr>
            <w:r w:rsidRPr="00D64F9E">
              <w:rPr>
                <w:sz w:val="28"/>
                <w:szCs w:val="28"/>
              </w:rPr>
              <w:t>4</w:t>
            </w:r>
          </w:p>
        </w:tc>
        <w:tc>
          <w:tcPr>
            <w:tcW w:w="7713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bCs/>
                <w:sz w:val="28"/>
                <w:szCs w:val="28"/>
              </w:rPr>
            </w:pPr>
            <w:r w:rsidRPr="00D64F9E">
              <w:rPr>
                <w:bCs/>
                <w:sz w:val="28"/>
                <w:szCs w:val="28"/>
              </w:rPr>
              <w:t>Редактирование.</w:t>
            </w:r>
          </w:p>
        </w:tc>
        <w:tc>
          <w:tcPr>
            <w:tcW w:w="2042" w:type="dxa"/>
            <w:shd w:val="clear" w:color="auto" w:fill="auto"/>
          </w:tcPr>
          <w:p w:rsidR="0014069D" w:rsidRPr="00D64F9E" w:rsidRDefault="0014069D" w:rsidP="00891B35">
            <w:pPr>
              <w:pStyle w:val="a3"/>
              <w:rPr>
                <w:sz w:val="28"/>
                <w:szCs w:val="28"/>
              </w:rPr>
            </w:pPr>
            <w:r w:rsidRPr="00D64F9E">
              <w:rPr>
                <w:sz w:val="28"/>
                <w:szCs w:val="28"/>
              </w:rPr>
              <w:t>7</w:t>
            </w:r>
          </w:p>
        </w:tc>
      </w:tr>
    </w:tbl>
    <w:p w:rsidR="0014069D" w:rsidRPr="00965539" w:rsidRDefault="0014069D" w:rsidP="0014069D">
      <w:pPr>
        <w:pStyle w:val="a3"/>
        <w:rPr>
          <w:sz w:val="28"/>
          <w:szCs w:val="28"/>
        </w:rPr>
      </w:pPr>
    </w:p>
    <w:p w:rsidR="0014069D" w:rsidRDefault="0014069D" w:rsidP="0014069D">
      <w:pPr>
        <w:pStyle w:val="a3"/>
      </w:pPr>
      <w:r>
        <w:t xml:space="preserve">. </w:t>
      </w:r>
    </w:p>
    <w:p w:rsidR="0014069D" w:rsidRPr="00E255F3" w:rsidRDefault="0014069D" w:rsidP="0014069D">
      <w:pPr>
        <w:pStyle w:val="a3"/>
        <w:jc w:val="center"/>
        <w:rPr>
          <w:b/>
          <w:sz w:val="28"/>
          <w:szCs w:val="28"/>
        </w:rPr>
      </w:pPr>
      <w:r w:rsidRPr="00E255F3">
        <w:rPr>
          <w:b/>
          <w:sz w:val="28"/>
          <w:szCs w:val="28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262"/>
        <w:gridCol w:w="810"/>
        <w:gridCol w:w="2950"/>
        <w:gridCol w:w="2888"/>
      </w:tblGrid>
      <w:tr w:rsidR="0014069D" w:rsidRPr="006C0B58" w:rsidTr="00891B35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9D" w:rsidRPr="006C0B58" w:rsidRDefault="0014069D" w:rsidP="00891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B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4069D" w:rsidRPr="006C0B58" w:rsidRDefault="0014069D" w:rsidP="00891B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C0B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C0B5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9D" w:rsidRPr="006C0B58" w:rsidRDefault="0014069D" w:rsidP="00891B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0B5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Pr="006C0B58" w:rsidRDefault="0014069D" w:rsidP="00891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9D" w:rsidRPr="006C0B58" w:rsidRDefault="0014069D" w:rsidP="00891B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0B58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9D" w:rsidRPr="006C0B58" w:rsidRDefault="0014069D" w:rsidP="00891B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0B58">
              <w:rPr>
                <w:rFonts w:ascii="Times New Roman" w:hAnsi="Times New Roman"/>
                <w:b/>
                <w:sz w:val="24"/>
                <w:szCs w:val="24"/>
              </w:rPr>
              <w:t>Знания умения и навыки</w:t>
            </w:r>
          </w:p>
        </w:tc>
      </w:tr>
      <w:tr w:rsidR="0014069D" w:rsidRPr="006C0B58" w:rsidTr="00891B35">
        <w:trPr>
          <w:trHeight w:val="404"/>
        </w:trPr>
        <w:tc>
          <w:tcPr>
            <w:tcW w:w="10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jc w:val="center"/>
            </w:pPr>
            <w:r w:rsidRPr="00965539">
              <w:rPr>
                <w:b/>
                <w:bCs/>
                <w:sz w:val="28"/>
                <w:szCs w:val="28"/>
              </w:rPr>
              <w:t xml:space="preserve">Раздел 1. </w:t>
            </w:r>
            <w:proofErr w:type="spellStart"/>
            <w:r w:rsidRPr="00965539">
              <w:rPr>
                <w:b/>
                <w:bCs/>
                <w:sz w:val="28"/>
                <w:szCs w:val="28"/>
              </w:rPr>
              <w:t>Текстоведение</w:t>
            </w:r>
            <w:proofErr w:type="spellEnd"/>
          </w:p>
        </w:tc>
      </w:tr>
      <w:tr w:rsidR="0014069D" w:rsidRPr="006C0B58" w:rsidTr="00891B3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  <w:r>
              <w:rPr>
                <w:b/>
                <w:bCs/>
              </w:rPr>
              <w:t>Понятие о тексте. Признаки текста.</w:t>
            </w:r>
            <w:r>
              <w:t xml:space="preserve"> </w:t>
            </w:r>
          </w:p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  <w:r>
              <w:t xml:space="preserve">Аналитико-синтетические упражнения, групповая работа, </w:t>
            </w:r>
            <w:proofErr w:type="spellStart"/>
            <w:r>
              <w:t>взаимоценка</w:t>
            </w:r>
            <w:proofErr w:type="spellEnd"/>
            <w:r>
              <w:t xml:space="preserve">. Тексты-первоисточники, развернутый ответ-рассуждение. </w:t>
            </w:r>
          </w:p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что такое текст, признаки текста;</w:t>
            </w:r>
          </w:p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определять признаки текста </w:t>
            </w:r>
          </w:p>
        </w:tc>
      </w:tr>
      <w:tr w:rsidR="0014069D" w:rsidRPr="006C0B58" w:rsidTr="00891B3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Микротема</w:t>
            </w:r>
            <w:proofErr w:type="spellEnd"/>
            <w:r>
              <w:rPr>
                <w:b/>
                <w:bCs/>
              </w:rPr>
              <w:t>. Микротекст. Абзац.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  <w:r>
              <w:t xml:space="preserve">Композиционно-содержательный анализ текста, эксперимент, выделение абзацев. Исправленный текст; текст, восстановленный </w:t>
            </w:r>
            <w:r>
              <w:lastRenderedPageBreak/>
              <w:t>по ключевым словам.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ключевые понятия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микротекст, абзац;</w:t>
            </w:r>
          </w:p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микротекст, членить текст на абзацы, восстанавливать текст по ключевым словам</w:t>
            </w:r>
          </w:p>
        </w:tc>
      </w:tr>
      <w:tr w:rsidR="0014069D" w:rsidRPr="006C0B58" w:rsidTr="00891B3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Виды и средства связи предложений в тексте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  <w:r>
              <w:t>Анализ текстов, игра, моделирование. Сочинени</w:t>
            </w:r>
            <w:proofErr w:type="gramStart"/>
            <w:r>
              <w:t>е-</w:t>
            </w:r>
            <w:proofErr w:type="gramEnd"/>
            <w:r>
              <w:t xml:space="preserve"> миниатюра.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bCs/>
              </w:rPr>
              <w:t>в</w:t>
            </w:r>
            <w:r w:rsidRPr="00E255F3">
              <w:rPr>
                <w:rFonts w:ascii="Times New Roman" w:hAnsi="Times New Roman"/>
                <w:bCs/>
              </w:rPr>
              <w:t>иды и средства связи предложений в тексте</w:t>
            </w:r>
            <w:r>
              <w:rPr>
                <w:rFonts w:ascii="Times New Roman" w:hAnsi="Times New Roman"/>
                <w:bCs/>
              </w:rPr>
              <w:t>;</w:t>
            </w:r>
          </w:p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моделировать текст</w:t>
            </w:r>
          </w:p>
        </w:tc>
      </w:tr>
      <w:tr w:rsidR="0014069D" w:rsidRPr="006C0B58" w:rsidTr="00891B35">
        <w:trPr>
          <w:trHeight w:val="417"/>
        </w:trPr>
        <w:tc>
          <w:tcPr>
            <w:tcW w:w="10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Раздел 2. Способы сокращения текста</w:t>
            </w:r>
          </w:p>
        </w:tc>
      </w:tr>
      <w:tr w:rsidR="0014069D" w:rsidRPr="006C0B58" w:rsidTr="00891B3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Языковые приёмы сжатия исходного текста: исключение, упрощение, обобщение.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  <w:r>
              <w:t>Лекция учителя, анализ примеров. Конспект лекции.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Pr="00D85597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bCs/>
              </w:rPr>
              <w:t>я</w:t>
            </w:r>
            <w:r w:rsidRPr="00D85597">
              <w:rPr>
                <w:rFonts w:ascii="Times New Roman" w:hAnsi="Times New Roman"/>
                <w:bCs/>
              </w:rPr>
              <w:t>зыковые приёмы сжатия исходного текста: исключение, упрощение, обобщение.</w:t>
            </w:r>
          </w:p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9D" w:rsidRPr="006C0B58" w:rsidTr="00891B3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Применение способов сжатия.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  <w:r>
              <w:t xml:space="preserve">Уроки-практикумы, самостоятельная работа. Переработанный текст (черновик изложения).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применять </w:t>
            </w:r>
            <w:r>
              <w:rPr>
                <w:rFonts w:ascii="Times New Roman" w:hAnsi="Times New Roman"/>
                <w:bCs/>
              </w:rPr>
              <w:t>я</w:t>
            </w:r>
            <w:r w:rsidRPr="00D85597">
              <w:rPr>
                <w:rFonts w:ascii="Times New Roman" w:hAnsi="Times New Roman"/>
                <w:bCs/>
              </w:rPr>
              <w:t>зыковые приёмы сжатия исходного текста: исключение, упрощение, обобщение.</w:t>
            </w:r>
          </w:p>
        </w:tc>
      </w:tr>
      <w:tr w:rsidR="0014069D" w:rsidRPr="006C0B58" w:rsidTr="00891B3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Работа над изложением.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  <w:r>
              <w:t xml:space="preserve">Самооценка, самопроверка, самостоятельная работа над ошибками. Сжатое изложение.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самостоятельно работать над сжатым изложением</w:t>
            </w:r>
          </w:p>
        </w:tc>
      </w:tr>
      <w:tr w:rsidR="0014069D" w:rsidRPr="006C0B58" w:rsidTr="00891B35">
        <w:trPr>
          <w:trHeight w:val="417"/>
        </w:trPr>
        <w:tc>
          <w:tcPr>
            <w:tcW w:w="10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jc w:val="center"/>
            </w:pPr>
            <w:r>
              <w:rPr>
                <w:b/>
                <w:bCs/>
                <w:sz w:val="28"/>
                <w:szCs w:val="28"/>
              </w:rPr>
              <w:t>Раздел 3. Особенности сочинения-рассуждения</w:t>
            </w:r>
          </w:p>
        </w:tc>
      </w:tr>
      <w:tr w:rsidR="0014069D" w:rsidRPr="006C0B58" w:rsidTr="00891B3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Композиция рассуждения. Аргумент. Способы введения примеров-аргументов.</w:t>
            </w:r>
            <w: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  <w:r>
              <w:t xml:space="preserve">Анализ текста-рассуждения, поисковая работа. Составление схемы рассуждения, развернутый ответ на поставленный вопрос.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композицию рассуждения, понятие «аргумент», способы введения аргументов;</w:t>
            </w:r>
          </w:p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составлять схемы рассуждения, </w:t>
            </w:r>
            <w:r w:rsidRPr="00D64F9E">
              <w:rPr>
                <w:rFonts w:ascii="Times New Roman" w:hAnsi="Times New Roman"/>
                <w:sz w:val="24"/>
                <w:szCs w:val="24"/>
              </w:rPr>
              <w:t>развернутый ответ на поставленный вопрос.</w:t>
            </w:r>
          </w:p>
        </w:tc>
      </w:tr>
      <w:tr w:rsidR="0014069D" w:rsidRPr="006C0B58" w:rsidTr="00891B3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Роль знаков препинания на письме.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  <w:r>
              <w:t>Составление таблицы, спор с предполагаемым оппонентом. Развернутый аргументированный ответ.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составлять развернутый аргументированный ответ</w:t>
            </w:r>
          </w:p>
        </w:tc>
      </w:tr>
      <w:tr w:rsidR="0014069D" w:rsidRPr="006C0B58" w:rsidTr="00891B3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Сочинение-рассуждение по прочитанному тексту.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  <w:r>
              <w:t>Работа над сочинением. Сочинение-рассуждение.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самостоятельно работать над сочинением-рассуждением</w:t>
            </w:r>
          </w:p>
        </w:tc>
      </w:tr>
      <w:tr w:rsidR="0014069D" w:rsidRPr="006C0B58" w:rsidTr="00891B35">
        <w:trPr>
          <w:trHeight w:val="417"/>
        </w:trPr>
        <w:tc>
          <w:tcPr>
            <w:tcW w:w="10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jc w:val="center"/>
            </w:pPr>
            <w:r>
              <w:rPr>
                <w:b/>
                <w:bCs/>
                <w:sz w:val="28"/>
                <w:szCs w:val="28"/>
              </w:rPr>
              <w:t>Раздел 4. Редактирование</w:t>
            </w:r>
          </w:p>
        </w:tc>
      </w:tr>
      <w:tr w:rsidR="0014069D" w:rsidRPr="006C0B58" w:rsidTr="00891B3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Типы речевых и грамматических ошибок. Способы их устранения.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  <w:r>
              <w:t>Анализ текстов изложений, взаимопроверка. Отредактированный текст.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Pr="00D64F9E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64F9E">
              <w:rPr>
                <w:rFonts w:ascii="Times New Roman" w:hAnsi="Times New Roman"/>
                <w:bCs/>
                <w:sz w:val="24"/>
                <w:szCs w:val="24"/>
              </w:rPr>
              <w:t>ипы речевых и грамматически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 ошибок. Способы их устранения;</w:t>
            </w:r>
          </w:p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определять типы речевых и грамматических ошибок, редактировать текст.</w:t>
            </w:r>
          </w:p>
        </w:tc>
      </w:tr>
      <w:tr w:rsidR="0014069D" w:rsidRPr="006C0B58" w:rsidTr="00891B35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Итоговая контрольная работа, её анализ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pStyle w:val="a3"/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9D" w:rsidRDefault="0014069D" w:rsidP="00891B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самостоятельно работать над сжатым сочинением с элементами сочинения-рассуждения</w:t>
            </w:r>
          </w:p>
        </w:tc>
      </w:tr>
    </w:tbl>
    <w:p w:rsidR="0014069D" w:rsidRDefault="0014069D" w:rsidP="0014069D"/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D77566">
      <w:pPr>
        <w:pStyle w:val="a3"/>
        <w:spacing w:after="0" w:afterAutospacing="0"/>
        <w:rPr>
          <w:b/>
          <w:bCs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69D" w:rsidRDefault="0014069D" w:rsidP="005D68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Как писать сжатое изложение</w:t>
      </w:r>
    </w:p>
    <w:p w:rsidR="005D6886" w:rsidRDefault="005D6886" w:rsidP="005D6886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1.Как слушать текст первый раз.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 время первого чтения слушать сосредоточенно весь текст, выделять существенное, мысленно делить его на смысловые части, чтобы понять, о чем говорится в каждой из них.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Определить общий смысл текста, его основную мысль, в соответствии с которой написаны отдельные части и весь текст, чтобы понять, зачем он написан.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Мысленно выделить опорные слова и слова, которые относятся к ним непосредственно и часто служат </w:t>
      </w:r>
      <w:proofErr w:type="gramStart"/>
      <w:r>
        <w:rPr>
          <w:rFonts w:ascii="Times New Roman" w:hAnsi="Times New Roman"/>
          <w:sz w:val="24"/>
          <w:szCs w:val="24"/>
        </w:rPr>
        <w:t>определяющими</w:t>
      </w:r>
      <w:proofErr w:type="gramEnd"/>
      <w:r>
        <w:rPr>
          <w:rFonts w:ascii="Times New Roman" w:hAnsi="Times New Roman"/>
          <w:sz w:val="24"/>
          <w:szCs w:val="24"/>
        </w:rPr>
        <w:t>, чтобы понять, какую роль они выполняют в тексте, как в них отражается индивидуальный стиль автора.</w:t>
      </w: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работать в перерыве после первого чтения.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Вначале не писать связанный текст, схематично изобразить общее представление о тексте в черновике. Для этого записать в столбик в середине листа и с пропусками между строчками опорные слова и словосочетания, чтобы понять логику текста, отраженную в этих словах, и основную мысль текста.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Придумать заголовок в соответствии с содержанием, по заголовку еще раз проверить свое представление о логике текста, которое может быть в форме рассуждения в публицистическом стиле.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Схематичное изображение текста с опорными словами поможет увидеть первооснову сжатого варианта, в которую можно сделать добавление других слов, окружая ими опорные слова с разных сторон и подбирая средства связи. Здесь же можно применить приемы сжатия, исключения и обобщения, чтобы не добавлять подробности и дополнительную информацию.</w:t>
      </w: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 слушать те</w:t>
      </w:r>
      <w:proofErr w:type="gramStart"/>
      <w:r>
        <w:rPr>
          <w:rFonts w:ascii="Times New Roman" w:hAnsi="Times New Roman"/>
          <w:sz w:val="24"/>
          <w:szCs w:val="24"/>
        </w:rPr>
        <w:t>кст вт</w:t>
      </w:r>
      <w:proofErr w:type="gramEnd"/>
      <w:r>
        <w:rPr>
          <w:rFonts w:ascii="Times New Roman" w:hAnsi="Times New Roman"/>
          <w:sz w:val="24"/>
          <w:szCs w:val="24"/>
        </w:rPr>
        <w:t>орой раз.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этом этапе во время второго слушания необходимо конкретизировать первые впечатления от текста, делая по возможности письменно исправления и дополнения в составленную схематично основу текста. Здесь нужно соотнести отдельные части с опорными словами по смыслу для создания целого текста, разграничивая их и имея в виду отдельные абзацы в будущем тексте.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Затем следует представить более конкретно логику авторского рассуждения и соотнести ее со своей схемой.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Необходимо проверить лексическую точность опорных слов окружения, лексическую сочетаемость отдельных выражений, подбирая при необходимости свои слова на уровне авторского замысла.</w:t>
      </w: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Написать черновик в соответствии с заголовком по отработанной схеме.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Проверить соотношение и взаимосвязь </w:t>
      </w:r>
      <w:proofErr w:type="spellStart"/>
      <w:r>
        <w:rPr>
          <w:rFonts w:ascii="Times New Roman" w:hAnsi="Times New Roman"/>
          <w:sz w:val="24"/>
          <w:szCs w:val="24"/>
        </w:rPr>
        <w:t>микротем</w:t>
      </w:r>
      <w:proofErr w:type="spellEnd"/>
      <w:r>
        <w:rPr>
          <w:rFonts w:ascii="Times New Roman" w:hAnsi="Times New Roman"/>
          <w:sz w:val="24"/>
          <w:szCs w:val="24"/>
        </w:rPr>
        <w:t xml:space="preserve"> в частях текста.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Соотнести смысл каждой части с общей основной мыслью, отраженной в одном из предложений.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Сделать окончательные исправления и дополнения (текстовые, лексические, стилистические).</w:t>
      </w:r>
    </w:p>
    <w:p w:rsidR="005D6886" w:rsidRDefault="005D6886" w:rsidP="005D6886">
      <w:pPr>
        <w:widowControl w:val="0"/>
        <w:suppressAutoHyphens/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Проверить черновик два раза.</w:t>
      </w: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Написать чистовик. Проверить не менее двух раз.</w:t>
      </w: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5D6886" w:rsidRDefault="005D6886" w:rsidP="005D68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5D6886" w:rsidTr="005D6886">
        <w:trPr>
          <w:tblCellSpacing w:w="0" w:type="dxa"/>
        </w:trPr>
        <w:tc>
          <w:tcPr>
            <w:tcW w:w="5000" w:type="pct"/>
            <w:vAlign w:val="center"/>
          </w:tcPr>
          <w:p w:rsidR="005D6886" w:rsidRDefault="005D6886">
            <w:pPr>
              <w:widowControl w:val="0"/>
              <w:suppressAutoHyphens/>
              <w:spacing w:before="100" w:beforeAutospacing="1" w:after="100" w:afterAutospacing="1" w:line="180" w:lineRule="atLeast"/>
              <w:textAlignment w:val="top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Подготовка к написанию сжатого изложения»</w:t>
            </w:r>
          </w:p>
          <w:p w:rsidR="005D6886" w:rsidRDefault="005D6886">
            <w:pPr>
              <w:widowControl w:val="0"/>
              <w:suppressAutoHyphens/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Первое чтение текста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1"/>
              <w:gridCol w:w="3098"/>
              <w:gridCol w:w="4919"/>
            </w:tblGrid>
            <w:tr w:rsidR="005D6886">
              <w:trPr>
                <w:tblCellSpacing w:w="0" w:type="dxa"/>
              </w:trPr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1.Этап определения темы текста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Отвечаю на вопрос: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«О чем текст?»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Как определить тему?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Тема определяется различными способами: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-по началу текста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-по ключевым словам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-по ключевым эпизодам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-по поступкам или размышлениям героев (автора)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-по заглавию текста</w:t>
                  </w:r>
                </w:p>
              </w:tc>
            </w:tr>
            <w:tr w:rsidR="005D6886">
              <w:trPr>
                <w:tblCellSpacing w:w="0" w:type="dxa"/>
              </w:trPr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2.Этап определения идеи текста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Отвечаю на вопрос: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«Зачем автор его написал?» «Какую мысль хотел выразить?»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Что нам помогает сформулировать идею?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-общая тональность звучания текста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-настроение, которое вызывает прочтение текста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-отношение автора к событиям, героям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-наличие в тексте тезиса, формулирующего прямо или косвенно основную мысль (определение авторской позиции)</w:t>
                  </w:r>
                </w:p>
              </w:tc>
            </w:tr>
            <w:tr w:rsidR="005D6886">
              <w:trPr>
                <w:tblCellSpacing w:w="0" w:type="dxa"/>
              </w:trPr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3.Этап определения структуры текста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Назовите композиционные части текста.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Запишите основное содержание каждой композиционной части в форме тезиса.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Композиция текста – построение текста.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Как правило, основными композиционными частями текста являются </w:t>
                  </w:r>
                  <w:r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вступление, основная часть, заключение</w:t>
                  </w:r>
                  <w:r>
                    <w:rPr>
                      <w:rFonts w:ascii="Times New Roman" w:hAnsi="Times New Roman"/>
                      <w:lang w:eastAsia="en-US"/>
                    </w:rPr>
                    <w:t>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Тезис – положение, сформулированное как предложение (простое или сложное), в котором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сжато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 xml:space="preserve"> выражена главная мысль, идея высказывания.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Как сформулировать тезис?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Из нескольких предложений составляется одно, в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котором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 xml:space="preserve"> факты, явления, признаки изложены обобщенно.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Формулирование тезиса – один из приемов сжатия текста.</w:t>
                  </w:r>
                </w:p>
              </w:tc>
            </w:tr>
            <w:tr w:rsidR="005D6886">
              <w:trPr>
                <w:tblCellSpacing w:w="0" w:type="dxa"/>
              </w:trPr>
              <w:tc>
                <w:tcPr>
                  <w:tcW w:w="105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en-US"/>
                    </w:rPr>
                    <w:t>Второе чтение текста</w:t>
                  </w:r>
                </w:p>
              </w:tc>
            </w:tr>
            <w:tr w:rsidR="005D6886">
              <w:trPr>
                <w:tblCellSpacing w:w="0" w:type="dxa"/>
              </w:trPr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4.Этап абзацного членения текста: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определение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микротем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текста как частей общей темы.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Выполнения задания: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«Определите на слух количество абзацев в тексте по количеству больших интонационных пауз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читающего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>».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«Определите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микротему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каждого абзаца».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Запишите ее кратко, ответив на вопросы: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«Одинакова ли роль каждого предложения в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микротеме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?», 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«Какие предложения являются основными?»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Абзацы пронумеруйте.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Абзац – показатель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микротемы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>, поэтому внимательно следите за интонационными паузами учителя, читающего текст изложения. Сколько больших интонационных пауз – столько в тексте абзацев.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Микротема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– содержание нескольких самостоятельных предложений текста, связанных одной мыслью – абзац.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Как определить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микротемы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текста?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По ключевым словам и ключевым предложениям абзаца.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Как определить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микротему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кратко?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 написании сжатого изложения необходимо разграничивать основные и дополнительные (избыточные, пояснительные и др.) предложения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микротемы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К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 xml:space="preserve"> основным относятся предложения, без которых невозможно раскрыть тему и идею текста, т.е. сохранить его цельность и связность.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К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дополнительным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 xml:space="preserve"> относятся предложения, содержащие подробности, детали, описательные </w:t>
                  </w:r>
                  <w:r>
                    <w:rPr>
                      <w:rFonts w:ascii="Times New Roman" w:hAnsi="Times New Roman"/>
                      <w:lang w:eastAsia="en-US"/>
                    </w:rPr>
                    <w:lastRenderedPageBreak/>
                    <w:t>элементы (избыточные). Их можно опустить или сформулировать кратко на основе обобщения.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Исключение избыточной информации – еще один прием сжатия текста.</w:t>
                  </w:r>
                </w:p>
              </w:tc>
            </w:tr>
            <w:tr w:rsidR="005D6886">
              <w:trPr>
                <w:tblCellSpacing w:w="0" w:type="dxa"/>
              </w:trPr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lastRenderedPageBreak/>
                    <w:t>5.Этап моделирования сжатого изложения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Снимите нумерацию абзацев –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микротем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>.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Соедините в текст, сохраняя абзацное членение.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Как соединить содержание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микротем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в текст?</w:t>
                  </w:r>
                </w:p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Использовать лексический повтор, однокоренные слова, синонимы, местоимения, наречия, союзы и союзные слова, частицы.</w:t>
                  </w:r>
                </w:p>
              </w:tc>
            </w:tr>
          </w:tbl>
          <w:p w:rsidR="005D6886" w:rsidRDefault="005D6886">
            <w:pPr>
              <w:widowControl w:val="0"/>
              <w:suppressAutoHyphens/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5D6886" w:rsidRDefault="005D6886">
            <w:pPr>
              <w:widowControl w:val="0"/>
              <w:suppressAutoHyphens/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кст дл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 сжатого изложения.</w:t>
            </w:r>
          </w:p>
          <w:p w:rsidR="005D6886" w:rsidRDefault="005D6886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Может показаться парадоксальным, но людям нужны не только рациональные идеи, но и вовсе не рациональные мечты.</w:t>
            </w:r>
          </w:p>
          <w:p w:rsidR="005D6886" w:rsidRDefault="005D6886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всегда конкретна, измеряема, достижима. Например, целью может быть поступление в вуз или покупка мотоцикла. В любом случае можно просчитать, чтобы этого достичь.</w:t>
            </w:r>
          </w:p>
          <w:p w:rsidR="005D6886" w:rsidRDefault="005D6886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вот мечта – это совсем другое дело. Это что-то волшебное. Мечта всегда связана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чем-то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безусловно добрым и прекрасным – с тем, что принято называть нравственным идеалом. Ведь сама мечта не способна появиться у того, кто не умеет отличать добро от зла. В мечту люди просто верят, и она позволяет человеку верит в лучшее, в то,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конце концов всё будет хорошо.</w:t>
            </w:r>
          </w:p>
          <w:p w:rsidR="005D6886" w:rsidRDefault="005D6886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это, как ни странно, работает. Психологи объясняют это тем, что человек, мечтая, подсознательно сам создаёт себе условия для действий, которые постепенно приближают его к желаемому. И даже жизненные препятствия тут не помеха. Они просто на некоторое время откладывают исполнение желания, как бы предполагая нам обходительные пути. Важно набраться терпения и не слишком торопиться. Неизвестно ещё, не выиграет ли тот, у кого исполнение мечты откладывается.</w:t>
            </w:r>
          </w:p>
          <w:p w:rsidR="005D6886" w:rsidRDefault="005D6886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Например, мы мечтаем съездить в далёкую страну и ограничиваемся, что не можем сделать этого сейчас. Время идёт, и мы постепенно всё больше узнаём о том, что так притягивает нас. Может быть, мы даже решаем связать свою профессию с путешествиями или заниматься изучением нужного нам языка. И когда мечта осуществляется, мы понимаем, что она действительно наполнила нашу жизнь содержанием и смыслом на много лет. Она сделала нас любознательнее, серьёзнее, интереснее. Благодаря мечте мы сами стали добрее и лучше.</w:t>
            </w:r>
          </w:p>
          <w:p w:rsidR="005D6886" w:rsidRDefault="005D6886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5D6886" w:rsidRDefault="005D6886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3"/>
              <w:gridCol w:w="8015"/>
            </w:tblGrid>
            <w:tr w:rsidR="005D6886">
              <w:trPr>
                <w:tblCellSpacing w:w="0" w:type="dxa"/>
              </w:trPr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№абзаца</w:t>
                  </w:r>
                </w:p>
              </w:tc>
              <w:tc>
                <w:tcPr>
                  <w:tcW w:w="8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Микротема</w:t>
                  </w:r>
                  <w:proofErr w:type="spellEnd"/>
                </w:p>
              </w:tc>
            </w:tr>
            <w:tr w:rsidR="005D6886">
              <w:trPr>
                <w:tblCellSpacing w:w="0" w:type="dxa"/>
              </w:trPr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Людям нужны не только рациональные цели, но и нерациональные мечты.</w:t>
                  </w:r>
                </w:p>
              </w:tc>
            </w:tr>
            <w:tr w:rsidR="005D6886">
              <w:trPr>
                <w:tblCellSpacing w:w="0" w:type="dxa"/>
              </w:trPr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Цель всегда конкретна, измеряема, достижима.</w:t>
                  </w:r>
                </w:p>
              </w:tc>
            </w:tr>
            <w:tr w:rsidR="005D6886">
              <w:trPr>
                <w:tblCellSpacing w:w="0" w:type="dxa"/>
              </w:trPr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Мечта – это что-то волшебное, всегда связанное с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добрым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и прекрасным. В мечту люди просто верят, а она позволяет верить в лучшее.</w:t>
                  </w:r>
                </w:p>
              </w:tc>
            </w:tr>
            <w:tr w:rsidR="005D6886">
              <w:trPr>
                <w:tblCellSpacing w:w="0" w:type="dxa"/>
              </w:trPr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Человек, мечтая, подсознательно сам создаёт себе условия для действий, которые постепенно приближают его к желаемому, невзирая на возможные препятствия.</w:t>
                  </w:r>
                </w:p>
              </w:tc>
            </w:tr>
            <w:tr w:rsidR="005D6886">
              <w:trPr>
                <w:tblCellSpacing w:w="0" w:type="dxa"/>
              </w:trPr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886" w:rsidRDefault="005D6886">
                  <w:pPr>
                    <w:widowControl w:val="0"/>
                    <w:suppressAutoHyphens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Стремление к осуществлению мечты наполняет нашу жизнь смыслом на много лет и делает нас добрее и лучше.</w:t>
                  </w:r>
                </w:p>
              </w:tc>
            </w:tr>
          </w:tbl>
          <w:p w:rsidR="005D6886" w:rsidRDefault="005D6886">
            <w:pPr>
              <w:widowControl w:val="0"/>
              <w:suppressAutoHyphens/>
              <w:spacing w:before="100" w:beforeAutospacing="1" w:after="100" w:afterAutospacing="1" w:line="180" w:lineRule="atLeast"/>
              <w:textAlignment w:val="top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Пример сжатого изложения</w:t>
            </w:r>
          </w:p>
          <w:p w:rsidR="005D6886" w:rsidRDefault="005D6886">
            <w:pPr>
              <w:widowControl w:val="0"/>
              <w:suppressAutoHyphens/>
              <w:spacing w:before="100" w:beforeAutospacing="1" w:after="100" w:afterAutospacing="1" w:line="180" w:lineRule="atLeast"/>
              <w:textAlignment w:val="top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Парадоксально, но людям нужны не только рациональные цели, но и вовсе не рациональные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мечты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всегда конкретна, достижима и измеряема. Всегда можно заранее продумать, что нужно сделать, чтобы ее достичь.</w:t>
            </w:r>
          </w:p>
          <w:p w:rsidR="005D6886" w:rsidRDefault="005D6886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 вот мечта это совсем другое, это что-то волшебное. Она всегда связана с чем-то добрым и прекрасным. Мечта не появится у того, кто не отличает добро от зла. В мечту люди просто верят, и она позволяет человеку верить в лучшее.</w:t>
            </w:r>
          </w:p>
          <w:p w:rsidR="005D6886" w:rsidRDefault="005D6886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это действительно работает. Человек, мечтая, создает себе условия для исполнения желаний. Даже жизненные препятствия тут не помеха. Только нужно набраться терпения.</w:t>
            </w:r>
          </w:p>
          <w:p w:rsidR="005D6886" w:rsidRDefault="005D6886">
            <w:pPr>
              <w:widowControl w:val="0"/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Идя к своей мечте, человек на много лет наполняет свою жизнь содержанием и смыслом и становится лучше и добрее. (111 слов)</w:t>
            </w:r>
          </w:p>
        </w:tc>
      </w:tr>
      <w:tr w:rsidR="005D6886" w:rsidTr="005D6886">
        <w:trPr>
          <w:tblCellSpacing w:w="0" w:type="dxa"/>
        </w:trPr>
        <w:tc>
          <w:tcPr>
            <w:tcW w:w="5000" w:type="pct"/>
            <w:vAlign w:val="center"/>
          </w:tcPr>
          <w:p w:rsidR="005D6886" w:rsidRDefault="005D6886">
            <w:pPr>
              <w:widowControl w:val="0"/>
              <w:suppressAutoHyphens/>
              <w:spacing w:before="100" w:beforeAutospacing="1" w:after="100" w:afterAutospacing="1" w:line="18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5D6886" w:rsidRDefault="005D6886" w:rsidP="005D6886">
      <w:pPr>
        <w:rPr>
          <w:rFonts w:ascii="Times New Roman" w:eastAsia="Times New Roman" w:hAnsi="Times New Roman"/>
          <w:sz w:val="24"/>
          <w:szCs w:val="24"/>
        </w:rPr>
      </w:pPr>
    </w:p>
    <w:p w:rsidR="002A2A4C" w:rsidRDefault="002A2A4C" w:rsidP="00D77566">
      <w:pPr>
        <w:spacing w:after="0" w:line="240" w:lineRule="auto"/>
      </w:pPr>
    </w:p>
    <w:sectPr w:rsidR="002A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566"/>
    <w:rsid w:val="0014069D"/>
    <w:rsid w:val="002A2A4C"/>
    <w:rsid w:val="005D6886"/>
    <w:rsid w:val="00C030CF"/>
    <w:rsid w:val="00D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2939</Words>
  <Characters>16757</Characters>
  <Application>Microsoft Office Word</Application>
  <DocSecurity>0</DocSecurity>
  <Lines>139</Lines>
  <Paragraphs>39</Paragraphs>
  <ScaleCrop>false</ScaleCrop>
  <Company>Школа</Company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5</cp:revision>
  <dcterms:created xsi:type="dcterms:W3CDTF">2012-10-13T04:52:00Z</dcterms:created>
  <dcterms:modified xsi:type="dcterms:W3CDTF">2013-02-25T15:11:00Z</dcterms:modified>
</cp:coreProperties>
</file>